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06252DD"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10</w:t>
      </w:r>
      <w:r>
        <w:rPr>
          <w:rFonts w:ascii="Arial" w:eastAsia="宋体" w:hAnsi="Arial" w:cs="Arial"/>
          <w:b/>
          <w:bCs/>
          <w:sz w:val="22"/>
          <w:lang w:val="en-GB"/>
        </w:rPr>
        <w:t>9</w:t>
      </w:r>
      <w:r w:rsidRPr="004A06BE">
        <w:rPr>
          <w:rFonts w:ascii="Arial" w:eastAsia="宋体" w:hAnsi="Arial" w:cs="Arial" w:hint="eastAsia"/>
          <w:b/>
          <w:bCs/>
          <w:sz w:val="22"/>
          <w:lang w:val="en-GB"/>
        </w:rPr>
        <w:t xml:space="preserve">-e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706FD" w:rsidRPr="001706FD">
        <w:t xml:space="preserve"> </w:t>
      </w:r>
      <w:r w:rsidR="001706FD">
        <w:rPr>
          <w:rFonts w:ascii="Arial" w:eastAsia="宋体" w:hAnsi="Arial"/>
          <w:b/>
          <w:sz w:val="22"/>
          <w:lang w:val="x-none"/>
        </w:rPr>
        <w:t>2203405</w:t>
      </w:r>
    </w:p>
    <w:p w14:paraId="19BAF21F" w14:textId="77777777" w:rsidR="00227E80" w:rsidRPr="004A06BE" w:rsidRDefault="00227E80" w:rsidP="00227E80">
      <w:pPr>
        <w:tabs>
          <w:tab w:val="center" w:pos="4536"/>
          <w:tab w:val="right" w:pos="9072"/>
        </w:tabs>
        <w:spacing w:after="120"/>
        <w:ind w:left="-2"/>
        <w:rPr>
          <w:rFonts w:ascii="Arial" w:eastAsia="宋体" w:hAnsi="Arial" w:cs="Arial"/>
          <w:b/>
          <w:bCs/>
          <w:sz w:val="22"/>
          <w:lang w:val="x-none"/>
        </w:rPr>
      </w:pPr>
      <w:r w:rsidRPr="004A06BE">
        <w:rPr>
          <w:rFonts w:ascii="Arial" w:eastAsia="宋体" w:hAnsi="Arial" w:cs="Arial"/>
          <w:b/>
          <w:bCs/>
          <w:sz w:val="22"/>
          <w:lang w:val="x-none"/>
        </w:rPr>
        <w:t xml:space="preserve">e-Meeting, </w:t>
      </w:r>
      <w:r>
        <w:rPr>
          <w:rFonts w:ascii="Arial" w:eastAsia="宋体" w:hAnsi="Arial" w:cs="Arial"/>
          <w:b/>
          <w:bCs/>
          <w:sz w:val="22"/>
          <w:lang w:val="x-none"/>
        </w:rPr>
        <w:t>May</w:t>
      </w:r>
      <w:r w:rsidRPr="00761B07">
        <w:rPr>
          <w:rFonts w:ascii="Arial" w:eastAsia="宋体" w:hAnsi="Arial" w:cs="Arial"/>
          <w:b/>
          <w:bCs/>
          <w:sz w:val="22"/>
          <w:lang w:val="x-none"/>
        </w:rPr>
        <w:t xml:space="preserve"> </w:t>
      </w:r>
      <w:r>
        <w:rPr>
          <w:rFonts w:ascii="Arial" w:eastAsia="宋体" w:hAnsi="Arial" w:cs="Arial"/>
          <w:b/>
          <w:bCs/>
          <w:sz w:val="22"/>
          <w:lang w:val="x-none"/>
        </w:rPr>
        <w:t>9</w:t>
      </w:r>
      <w:r>
        <w:rPr>
          <w:rFonts w:ascii="Arial" w:eastAsia="宋体" w:hAnsi="Arial" w:cs="Arial"/>
          <w:b/>
          <w:bCs/>
          <w:sz w:val="22"/>
          <w:vertAlign w:val="superscript"/>
          <w:lang w:val="x-none"/>
        </w:rPr>
        <w:t>th</w:t>
      </w:r>
      <w:r w:rsidRPr="00761B07">
        <w:rPr>
          <w:rFonts w:ascii="Arial" w:eastAsia="宋体" w:hAnsi="Arial" w:cs="Arial"/>
          <w:b/>
          <w:bCs/>
          <w:sz w:val="22"/>
          <w:lang w:val="x-none"/>
        </w:rPr>
        <w:t xml:space="preserve"> – </w:t>
      </w:r>
      <w:r>
        <w:rPr>
          <w:rFonts w:ascii="Arial" w:eastAsia="宋体" w:hAnsi="Arial" w:cs="Arial"/>
          <w:b/>
          <w:bCs/>
          <w:sz w:val="22"/>
          <w:lang w:val="x-none"/>
        </w:rPr>
        <w:t>20</w:t>
      </w:r>
      <w:r w:rsidRPr="00073FB0">
        <w:rPr>
          <w:rFonts w:ascii="Arial" w:eastAsia="宋体" w:hAnsi="Arial" w:cs="Arial"/>
          <w:b/>
          <w:bCs/>
          <w:sz w:val="22"/>
          <w:vertAlign w:val="superscript"/>
          <w:lang w:val="x-none"/>
        </w:rPr>
        <w:t xml:space="preserve">th </w:t>
      </w:r>
      <w:r w:rsidRPr="00073FB0">
        <w:rPr>
          <w:rFonts w:ascii="Arial" w:eastAsia="宋体" w:hAnsi="Arial" w:cs="Arial"/>
          <w:b/>
          <w:bCs/>
          <w:sz w:val="22"/>
          <w:lang w:val="x-none"/>
        </w:rPr>
        <w:t xml:space="preserve">, </w:t>
      </w:r>
      <w:r w:rsidRPr="004A06BE">
        <w:rPr>
          <w:rFonts w:ascii="Arial" w:eastAsia="宋体" w:hAnsi="Arial" w:cs="Arial"/>
          <w:b/>
          <w:bCs/>
          <w:sz w:val="22"/>
          <w:lang w:val="x-none"/>
        </w:rPr>
        <w:t>202</w:t>
      </w:r>
      <w:r>
        <w:rPr>
          <w:rFonts w:ascii="Arial" w:eastAsia="宋体" w:hAnsi="Arial" w:cs="Arial"/>
          <w:b/>
          <w:bCs/>
          <w:sz w:val="22"/>
          <w:lang w:val="x-none"/>
        </w:rPr>
        <w:t>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0B6FA0EF"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27E80" w:rsidRPr="00164469">
        <w:rPr>
          <w:rFonts w:ascii="Arial" w:eastAsia="MS Mincho" w:hAnsi="Arial" w:hint="eastAsia"/>
          <w:b/>
          <w:sz w:val="22"/>
          <w:lang w:val="x-none"/>
        </w:rPr>
        <w:t>Discussion</w:t>
      </w:r>
      <w:r w:rsidR="00B20E66">
        <w:rPr>
          <w:rFonts w:ascii="Arial" w:eastAsia="MS Mincho" w:hAnsi="Arial"/>
          <w:b/>
          <w:sz w:val="22"/>
          <w:lang w:val="x-none"/>
        </w:rPr>
        <w:t>s</w:t>
      </w:r>
      <w:r w:rsidR="00227E80" w:rsidRPr="00761B07">
        <w:rPr>
          <w:rFonts w:ascii="Arial" w:eastAsia="MS Mincho" w:hAnsi="Arial"/>
          <w:b/>
          <w:sz w:val="22"/>
          <w:lang w:val="x-none"/>
        </w:rPr>
        <w:t xml:space="preserve"> </w:t>
      </w:r>
      <w:r w:rsidR="00B20E66">
        <w:rPr>
          <w:rFonts w:ascii="Arial" w:eastAsia="MS Mincho" w:hAnsi="Arial"/>
          <w:b/>
          <w:sz w:val="22"/>
          <w:lang w:val="x-none"/>
        </w:rPr>
        <w:t>on</w:t>
      </w:r>
      <w:r w:rsidR="00227E80" w:rsidRPr="00761B07">
        <w:rPr>
          <w:rFonts w:ascii="Arial" w:eastAsia="MS Mincho" w:hAnsi="Arial"/>
          <w:b/>
          <w:sz w:val="22"/>
          <w:lang w:val="x-none"/>
        </w:rPr>
        <w:t xml:space="preserve"> </w:t>
      </w:r>
      <w:r w:rsidR="00066F84">
        <w:rPr>
          <w:rFonts w:ascii="Arial" w:eastAsia="MS Mincho" w:hAnsi="Arial"/>
          <w:b/>
          <w:sz w:val="22"/>
          <w:lang w:val="x-none" w:eastAsia="zh-CN"/>
        </w:rPr>
        <w:t xml:space="preserve">AI/ML </w:t>
      </w:r>
      <w:r w:rsidR="000C7287">
        <w:rPr>
          <w:rFonts w:ascii="Arial" w:eastAsia="MS Mincho" w:hAnsi="Arial"/>
          <w:b/>
          <w:sz w:val="22"/>
          <w:lang w:val="x-none" w:eastAsia="zh-CN"/>
        </w:rPr>
        <w:t>challenges and lim</w:t>
      </w:r>
      <w:r w:rsidR="00D0259C">
        <w:rPr>
          <w:rFonts w:ascii="Arial" w:eastAsia="MS Mincho" w:hAnsi="Arial"/>
          <w:b/>
          <w:sz w:val="22"/>
          <w:lang w:val="x-none" w:eastAsia="zh-CN"/>
        </w:rPr>
        <w:t>i</w:t>
      </w:r>
      <w:r w:rsidR="000C7287">
        <w:rPr>
          <w:rFonts w:ascii="Arial" w:eastAsia="MS Mincho" w:hAnsi="Arial"/>
          <w:b/>
          <w:sz w:val="22"/>
          <w:lang w:val="x-none" w:eastAsia="zh-CN"/>
        </w:rPr>
        <w:t>tations</w:t>
      </w:r>
    </w:p>
    <w:p w14:paraId="134EC85E" w14:textId="0F721A19"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066F84">
        <w:rPr>
          <w:rFonts w:ascii="Arial" w:eastAsia="宋体" w:hAnsi="Arial"/>
          <w:b/>
          <w:sz w:val="22"/>
          <w:lang w:val="x-none"/>
        </w:rPr>
        <w:t>2</w:t>
      </w:r>
      <w:r w:rsidR="00227E80">
        <w:rPr>
          <w:rFonts w:ascii="Arial" w:eastAsia="宋体" w:hAnsi="Arial"/>
          <w:b/>
          <w:sz w:val="22"/>
          <w:lang w:val="x-none"/>
        </w:rPr>
        <w:t>.</w:t>
      </w:r>
      <w:r w:rsidR="000C7287">
        <w:rPr>
          <w:rFonts w:ascii="Arial" w:eastAsia="宋体" w:hAnsi="Arial"/>
          <w:b/>
          <w:sz w:val="22"/>
          <w:lang w:val="x-none"/>
        </w:rPr>
        <w:t>5</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0CEA6BB8" w14:textId="54C354BA" w:rsidR="00C924CB" w:rsidRPr="009823A2" w:rsidRDefault="00002749" w:rsidP="005E4C83">
      <w:pPr>
        <w:pStyle w:val="10"/>
        <w:numPr>
          <w:ilvl w:val="0"/>
          <w:numId w:val="5"/>
        </w:numPr>
      </w:pPr>
      <w:bookmarkStart w:id="3" w:name="_Ref521334010"/>
      <w:r w:rsidRPr="00210BAB">
        <w:t>Introduction</w:t>
      </w:r>
      <w:bookmarkEnd w:id="3"/>
    </w:p>
    <w:p w14:paraId="3FB613F6" w14:textId="7603E508" w:rsidR="00EA0491" w:rsidRPr="00A9411D" w:rsidRDefault="009A1B41" w:rsidP="00EA0491">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kern w:val="2"/>
          <w:lang w:eastAsia="zh-CN"/>
        </w:rPr>
        <w:t>Artificial Intelligence/Machine Learning (AI/</w:t>
      </w:r>
      <w:r w:rsidRPr="00A9411D">
        <w:rPr>
          <w:rFonts w:eastAsiaTheme="minorEastAsia"/>
          <w:kern w:val="2"/>
          <w:lang w:eastAsia="zh-CN"/>
        </w:rPr>
        <w:t>ML</w:t>
      </w:r>
      <w:r>
        <w:rPr>
          <w:rFonts w:eastAsiaTheme="minorEastAsia"/>
          <w:kern w:val="2"/>
          <w:lang w:eastAsia="zh-CN"/>
        </w:rPr>
        <w:t>)</w:t>
      </w:r>
      <w:r w:rsidRPr="00A9411D">
        <w:rPr>
          <w:rFonts w:eastAsiaTheme="minorEastAsia"/>
          <w:kern w:val="2"/>
          <w:lang w:eastAsia="zh-CN"/>
        </w:rPr>
        <w:t xml:space="preserve"> </w:t>
      </w:r>
      <w:r w:rsidR="00EA0491" w:rsidRPr="00A9411D">
        <w:rPr>
          <w:rFonts w:eastAsiaTheme="minorEastAsia"/>
          <w:kern w:val="2"/>
          <w:lang w:eastAsia="zh-CN"/>
        </w:rPr>
        <w:t xml:space="preserve">tools are undoubtedly one of the most important tools for endowing wireless networks with intelligent functions, as evidenced by the wide adoption of ML in a myriad of applications domains. </w:t>
      </w:r>
      <w:r w:rsidR="00EA0491" w:rsidRPr="00D00A49">
        <w:rPr>
          <w:rFonts w:eastAsiaTheme="minorEastAsia"/>
          <w:kern w:val="2"/>
          <w:lang w:eastAsia="zh-CN"/>
        </w:rPr>
        <w:t xml:space="preserve">In the context of wireless networks, </w:t>
      </w:r>
      <w:r w:rsidR="00EA0491">
        <w:rPr>
          <w:rFonts w:eastAsiaTheme="minorEastAsia"/>
          <w:kern w:val="2"/>
          <w:lang w:eastAsia="zh-CN"/>
        </w:rPr>
        <w:t>AI/</w:t>
      </w:r>
      <w:r w:rsidR="00EA0491" w:rsidRPr="00D00A49">
        <w:rPr>
          <w:rFonts w:eastAsiaTheme="minorEastAsia"/>
          <w:kern w:val="2"/>
          <w:lang w:eastAsia="zh-CN"/>
        </w:rPr>
        <w:t>ML will enable any wireless device to actively and intelligently monitor its environment by learning and predicting the evolution of the various environmental features (e.g., wireless channel dynamics, traffic patterns, network composition, content requests, user context, etc.) and proactively taking actions that maximize the chances of success for some predefined goal</w:t>
      </w:r>
      <w:r w:rsidR="00EA0491">
        <w:rPr>
          <w:rFonts w:eastAsiaTheme="minorEastAsia"/>
          <w:kern w:val="2"/>
          <w:lang w:eastAsia="zh-CN"/>
        </w:rPr>
        <w:t>, for example enhancement for CSI feedback, positioning accuracy and beam management, etc. AI/</w:t>
      </w:r>
      <w:r w:rsidR="00EA0491" w:rsidRPr="00A9411D">
        <w:rPr>
          <w:rFonts w:eastAsiaTheme="minorEastAsia"/>
          <w:kern w:val="2"/>
          <w:lang w:eastAsia="zh-CN"/>
        </w:rPr>
        <w:t>ML</w:t>
      </w:r>
      <w:r w:rsidR="00EA0491" w:rsidRPr="004F4493">
        <w:rPr>
          <w:rFonts w:eastAsiaTheme="minorEastAsia"/>
          <w:kern w:val="2"/>
          <w:lang w:eastAsia="zh-CN"/>
        </w:rPr>
        <w:t xml:space="preserve"> can help in uncovering the unknown properties of wireless networks, identify correlations and anomalies that we cannot see by inspection, and suggest novel ways to optimize network deployments and operations.</w:t>
      </w:r>
    </w:p>
    <w:p w14:paraId="47288A6D" w14:textId="77777777" w:rsidR="00EA0491" w:rsidRPr="00406560" w:rsidRDefault="00EA0491" w:rsidP="00EA0491">
      <w:p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kern w:val="2"/>
          <w:lang w:eastAsia="zh-CN"/>
        </w:rPr>
        <w:t>ML enables the network infrastructure to learn from the wireless networking environment and take adaptive network optimization actions. In consequence, ML is expected to play several roles in the next-generation of wireless networks:</w:t>
      </w:r>
    </w:p>
    <w:p w14:paraId="79534B11" w14:textId="77777777" w:rsidR="00EA0491" w:rsidRPr="00406560" w:rsidRDefault="00EA0491" w:rsidP="005E4C83">
      <w:pPr>
        <w:numPr>
          <w:ilvl w:val="0"/>
          <w:numId w:val="13"/>
        </w:num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b/>
          <w:bCs/>
          <w:kern w:val="2"/>
          <w:lang w:eastAsia="zh-CN"/>
        </w:rPr>
        <w:t>First</w:t>
      </w:r>
      <w:r w:rsidRPr="00406560">
        <w:rPr>
          <w:rFonts w:eastAsiaTheme="minorEastAsia"/>
          <w:kern w:val="2"/>
          <w:lang w:eastAsia="zh-CN"/>
        </w:rPr>
        <w:t>, the most natural application of ML in a wireless system is to exploit intelligent and predictive data analytics to enhance situational awareness and overall network operations.</w:t>
      </w:r>
    </w:p>
    <w:p w14:paraId="0B73B25B" w14:textId="03E1898F" w:rsidR="00EA0491" w:rsidRPr="00406560" w:rsidRDefault="00EA0491" w:rsidP="005E4C83">
      <w:pPr>
        <w:numPr>
          <w:ilvl w:val="0"/>
          <w:numId w:val="13"/>
        </w:numPr>
        <w:overflowPunct w:val="0"/>
        <w:autoSpaceDE w:val="0"/>
        <w:autoSpaceDN w:val="0"/>
        <w:adjustRightInd w:val="0"/>
        <w:spacing w:after="120"/>
        <w:contextualSpacing/>
        <w:jc w:val="both"/>
        <w:textAlignment w:val="baseline"/>
        <w:rPr>
          <w:rFonts w:eastAsiaTheme="minorEastAsia"/>
          <w:kern w:val="2"/>
          <w:lang w:eastAsia="zh-CN"/>
        </w:rPr>
      </w:pPr>
      <w:r w:rsidRPr="00406560">
        <w:rPr>
          <w:rFonts w:eastAsiaTheme="minorEastAsia"/>
          <w:b/>
          <w:bCs/>
          <w:kern w:val="2"/>
          <w:lang w:eastAsia="zh-CN"/>
        </w:rPr>
        <w:t>Second</w:t>
      </w:r>
      <w:r w:rsidRPr="00406560">
        <w:rPr>
          <w:rFonts w:eastAsiaTheme="minorEastAsia"/>
          <w:kern w:val="2"/>
          <w:lang w:eastAsia="zh-CN"/>
        </w:rPr>
        <w:t>, beyond its powerful intelligent and predictive data analytics functions, ML will be a major driver of intelligent and data-driven</w:t>
      </w:r>
      <w:r w:rsidR="006F0A4D">
        <w:rPr>
          <w:rFonts w:eastAsiaTheme="minorEastAsia"/>
          <w:kern w:val="2"/>
          <w:lang w:eastAsia="zh-CN"/>
        </w:rPr>
        <w:t xml:space="preserve"> wireless network optimization.</w:t>
      </w:r>
    </w:p>
    <w:p w14:paraId="708E052D" w14:textId="21DC3297" w:rsidR="00EA0491" w:rsidRPr="00D46F0D" w:rsidRDefault="00EA0491" w:rsidP="005E4C83">
      <w:pPr>
        <w:numPr>
          <w:ilvl w:val="0"/>
          <w:numId w:val="13"/>
        </w:numPr>
        <w:overflowPunct w:val="0"/>
        <w:autoSpaceDE w:val="0"/>
        <w:autoSpaceDN w:val="0"/>
        <w:adjustRightInd w:val="0"/>
        <w:spacing w:after="120"/>
        <w:contextualSpacing/>
        <w:jc w:val="both"/>
        <w:textAlignment w:val="baseline"/>
        <w:rPr>
          <w:rFonts w:eastAsiaTheme="minorEastAsia"/>
          <w:kern w:val="2"/>
          <w:lang w:val="en-GB" w:eastAsia="zh-CN"/>
        </w:rPr>
      </w:pPr>
      <w:r w:rsidRPr="00406560">
        <w:rPr>
          <w:rFonts w:eastAsiaTheme="minorEastAsia"/>
          <w:b/>
          <w:bCs/>
          <w:kern w:val="2"/>
          <w:lang w:eastAsia="zh-CN"/>
        </w:rPr>
        <w:t>Third</w:t>
      </w:r>
      <w:r w:rsidRPr="00406560">
        <w:rPr>
          <w:rFonts w:eastAsiaTheme="minorEastAsia"/>
          <w:kern w:val="2"/>
          <w:lang w:eastAsia="zh-CN"/>
        </w:rPr>
        <w:t>, beyond its system-level functions, ML can play a key role at the physic</w:t>
      </w:r>
      <w:r>
        <w:rPr>
          <w:rFonts w:eastAsiaTheme="minorEastAsia"/>
          <w:kern w:val="2"/>
          <w:lang w:eastAsia="zh-CN"/>
        </w:rPr>
        <w:t xml:space="preserve">al layer of a wireless network, such as in parameter estimation, coding/decoding and data detection, etc. The vision is to provide </w:t>
      </w:r>
      <w:r w:rsidRPr="00D46F0D">
        <w:rPr>
          <w:rFonts w:eastAsiaTheme="minorEastAsia"/>
          <w:kern w:val="2"/>
          <w:lang w:eastAsia="zh-CN"/>
        </w:rPr>
        <w:t>better trade-off between complexity and performance</w:t>
      </w:r>
      <w:r>
        <w:rPr>
          <w:rFonts w:eastAsiaTheme="minorEastAsia"/>
          <w:kern w:val="2"/>
          <w:lang w:eastAsia="zh-CN"/>
        </w:rPr>
        <w:t xml:space="preserve"> compared to </w:t>
      </w:r>
      <w:r w:rsidR="006C3F74">
        <w:rPr>
          <w:rFonts w:eastAsiaTheme="minorEastAsia"/>
          <w:kern w:val="2"/>
          <w:lang w:eastAsia="zh-CN"/>
        </w:rPr>
        <w:t>traditional</w:t>
      </w:r>
      <w:r>
        <w:rPr>
          <w:rFonts w:eastAsiaTheme="minorEastAsia"/>
          <w:kern w:val="2"/>
          <w:lang w:eastAsia="zh-CN"/>
        </w:rPr>
        <w:t xml:space="preserve"> model-based deterministic method, or </w:t>
      </w:r>
      <w:r w:rsidRPr="00D46F0D">
        <w:rPr>
          <w:rFonts w:eastAsiaTheme="minorEastAsia"/>
          <w:kern w:val="2"/>
          <w:lang w:val="en-GB" w:eastAsia="zh-CN"/>
        </w:rPr>
        <w:t>model</w:t>
      </w:r>
      <w:r>
        <w:rPr>
          <w:rFonts w:eastAsiaTheme="minorEastAsia"/>
          <w:kern w:val="2"/>
          <w:lang w:val="en-GB" w:eastAsia="zh-CN"/>
        </w:rPr>
        <w:t>ling</w:t>
      </w:r>
      <w:r w:rsidRPr="00D46F0D">
        <w:rPr>
          <w:rFonts w:eastAsiaTheme="minorEastAsia"/>
          <w:kern w:val="2"/>
          <w:lang w:val="en-GB" w:eastAsia="zh-CN"/>
        </w:rPr>
        <w:t xml:space="preserve"> unknown non-linear physical layer </w:t>
      </w:r>
      <w:r>
        <w:rPr>
          <w:rFonts w:eastAsiaTheme="minorEastAsia"/>
          <w:kern w:val="2"/>
          <w:lang w:val="en-GB" w:eastAsia="zh-CN"/>
        </w:rPr>
        <w:t>processes to realize new functions</w:t>
      </w:r>
      <w:r>
        <w:rPr>
          <w:rFonts w:eastAsiaTheme="minorEastAsia" w:hint="eastAsia"/>
          <w:kern w:val="2"/>
          <w:lang w:val="en-GB" w:eastAsia="zh-CN"/>
        </w:rPr>
        <w:t>,</w:t>
      </w:r>
      <w:r>
        <w:rPr>
          <w:rFonts w:eastAsiaTheme="minorEastAsia"/>
          <w:kern w:val="2"/>
          <w:lang w:val="en-GB" w:eastAsia="zh-CN"/>
        </w:rPr>
        <w:t xml:space="preserve"> or even providing </w:t>
      </w:r>
      <w:r w:rsidRPr="00D46F0D">
        <w:rPr>
          <w:rFonts w:eastAsiaTheme="minorEastAsia"/>
          <w:kern w:val="2"/>
          <w:lang w:eastAsia="zh-CN"/>
        </w:rPr>
        <w:t>the potentials and feasibility with end-to-end learning</w:t>
      </w:r>
      <w:r>
        <w:rPr>
          <w:rFonts w:eastAsiaTheme="minorEastAsia"/>
          <w:kern w:val="2"/>
          <w:lang w:eastAsia="zh-CN"/>
        </w:rPr>
        <w:t>.</w:t>
      </w:r>
    </w:p>
    <w:p w14:paraId="6383974D" w14:textId="7E66DB2F" w:rsidR="00E205B5" w:rsidRPr="00650A1C" w:rsidRDefault="00EA0491" w:rsidP="00EA0491">
      <w:pPr>
        <w:overflowPunct w:val="0"/>
        <w:autoSpaceDE w:val="0"/>
        <w:autoSpaceDN w:val="0"/>
        <w:adjustRightInd w:val="0"/>
        <w:spacing w:after="120"/>
        <w:contextualSpacing/>
        <w:jc w:val="both"/>
        <w:textAlignment w:val="baseline"/>
        <w:rPr>
          <w:rFonts w:eastAsiaTheme="minorEastAsia"/>
          <w:kern w:val="2"/>
          <w:lang w:eastAsia="zh-CN"/>
        </w:rPr>
      </w:pPr>
      <w:r w:rsidRPr="00361DD0">
        <w:rPr>
          <w:rFonts w:eastAsiaTheme="minorEastAsia"/>
          <w:kern w:val="2"/>
          <w:lang w:eastAsia="zh-CN"/>
        </w:rPr>
        <w:t xml:space="preserve">Clearly, </w:t>
      </w:r>
      <w:r>
        <w:rPr>
          <w:rFonts w:eastAsiaTheme="minorEastAsia"/>
          <w:kern w:val="2"/>
          <w:lang w:eastAsia="zh-CN"/>
        </w:rPr>
        <w:t>AI/</w:t>
      </w:r>
      <w:r w:rsidRPr="00361DD0">
        <w:rPr>
          <w:rFonts w:eastAsiaTheme="minorEastAsia"/>
          <w:kern w:val="2"/>
          <w:lang w:eastAsia="zh-CN"/>
        </w:rPr>
        <w:t>ML-based system operation is no longer a privilege, but rather a necessi</w:t>
      </w:r>
      <w:r>
        <w:rPr>
          <w:rFonts w:eastAsiaTheme="minorEastAsia"/>
          <w:kern w:val="2"/>
          <w:lang w:eastAsia="zh-CN"/>
        </w:rPr>
        <w:t>ty for future wireless networks.</w:t>
      </w:r>
    </w:p>
    <w:p w14:paraId="260D625B" w14:textId="160C7DD9" w:rsidR="00227E80" w:rsidRDefault="00E205B5" w:rsidP="006E6D1B">
      <w:pPr>
        <w:overflowPunct w:val="0"/>
        <w:autoSpaceDE w:val="0"/>
        <w:autoSpaceDN w:val="0"/>
        <w:adjustRightInd w:val="0"/>
        <w:spacing w:after="120"/>
        <w:contextualSpacing/>
        <w:jc w:val="both"/>
        <w:textAlignment w:val="baseline"/>
        <w:rPr>
          <w:rFonts w:eastAsiaTheme="minorEastAsia"/>
          <w:lang w:eastAsia="zh-CN"/>
        </w:rPr>
      </w:pPr>
      <w:r>
        <w:rPr>
          <w:rFonts w:eastAsiaTheme="minorEastAsia" w:hint="eastAsia"/>
          <w:lang w:eastAsia="zh-CN"/>
        </w:rPr>
        <w:t>H</w:t>
      </w:r>
      <w:r>
        <w:rPr>
          <w:rFonts w:eastAsiaTheme="minorEastAsia"/>
          <w:lang w:eastAsia="zh-CN"/>
        </w:rPr>
        <w:t xml:space="preserve">owever, as every coin has two sides, </w:t>
      </w:r>
      <w:r w:rsidR="006E6D1B">
        <w:rPr>
          <w:rFonts w:eastAsiaTheme="minorEastAsia"/>
          <w:lang w:eastAsia="zh-CN"/>
        </w:rPr>
        <w:t xml:space="preserve">we should </w:t>
      </w:r>
      <w:r w:rsidR="003F3F9E">
        <w:rPr>
          <w:rFonts w:eastAsiaTheme="minorEastAsia"/>
          <w:lang w:eastAsia="zh-CN"/>
        </w:rPr>
        <w:t xml:space="preserve">also </w:t>
      </w:r>
      <w:r w:rsidR="006E6D1B">
        <w:rPr>
          <w:rFonts w:eastAsiaTheme="minorEastAsia"/>
          <w:lang w:eastAsia="zh-CN"/>
        </w:rPr>
        <w:t xml:space="preserve">consider the challenges and limitations of AI/ML </w:t>
      </w:r>
      <w:r w:rsidR="005F3898">
        <w:rPr>
          <w:rFonts w:eastAsiaTheme="minorEastAsia"/>
          <w:lang w:eastAsia="zh-CN"/>
        </w:rPr>
        <w:t xml:space="preserve">when </w:t>
      </w:r>
      <w:r w:rsidR="006E6D1B">
        <w:rPr>
          <w:rFonts w:eastAsiaTheme="minorEastAsia"/>
          <w:lang w:eastAsia="zh-CN"/>
        </w:rPr>
        <w:t>enjoying many advantages brought by AI/ML.</w:t>
      </w:r>
    </w:p>
    <w:p w14:paraId="2FD7473A" w14:textId="77777777" w:rsidR="001935DD" w:rsidRDefault="001935DD" w:rsidP="006E6D1B">
      <w:pPr>
        <w:overflowPunct w:val="0"/>
        <w:autoSpaceDE w:val="0"/>
        <w:autoSpaceDN w:val="0"/>
        <w:adjustRightInd w:val="0"/>
        <w:spacing w:after="120"/>
        <w:contextualSpacing/>
        <w:jc w:val="both"/>
        <w:textAlignment w:val="baseline"/>
        <w:rPr>
          <w:rFonts w:eastAsiaTheme="minorEastAsia"/>
          <w:lang w:eastAsia="zh-CN"/>
        </w:rPr>
      </w:pPr>
    </w:p>
    <w:p w14:paraId="238E65A5" w14:textId="04E75935" w:rsidR="0074238D" w:rsidRPr="006D7300" w:rsidRDefault="00CD7B71" w:rsidP="0074238D">
      <w:pPr>
        <w:snapToGrid w:val="0"/>
        <w:spacing w:beforeLines="50" w:before="120" w:after="120"/>
        <w:jc w:val="both"/>
        <w:rPr>
          <w:bCs/>
        </w:rPr>
      </w:pPr>
      <w:bookmarkStart w:id="4" w:name="_GoBack"/>
      <w:r w:rsidRPr="006D7300">
        <w:rPr>
          <w:bCs/>
        </w:rPr>
        <w:t xml:space="preserve">The detailed objectives of AI/ML for NR air interface </w:t>
      </w:r>
      <w:r w:rsidR="00D12AC0" w:rsidRPr="006D7300">
        <w:rPr>
          <w:bCs/>
        </w:rPr>
        <w:t xml:space="preserve">in Rel-18 </w:t>
      </w:r>
      <w:r w:rsidRPr="006D7300">
        <w:rPr>
          <w:bCs/>
        </w:rPr>
        <w:t>are as follows:</w:t>
      </w:r>
    </w:p>
    <w:bookmarkEnd w:id="4"/>
    <w:p w14:paraId="7B493347" w14:textId="77777777" w:rsidR="001935DD" w:rsidRDefault="001935DD" w:rsidP="001935DD">
      <w:pPr>
        <w:spacing w:after="12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2411ABC" w14:textId="77777777" w:rsidR="001935DD" w:rsidRDefault="001935DD" w:rsidP="001935DD">
      <w:pPr>
        <w:spacing w:after="120"/>
        <w:rPr>
          <w:bCs/>
        </w:rPr>
      </w:pPr>
      <w:r>
        <w:rPr>
          <w:bCs/>
        </w:rPr>
        <w:t xml:space="preserve">Use cases to focus on: </w:t>
      </w:r>
    </w:p>
    <w:p w14:paraId="56AB8685"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Pr>
          <w:bCs/>
        </w:rPr>
        <w:t xml:space="preserve">Initial set of use cases includes: </w:t>
      </w:r>
    </w:p>
    <w:p w14:paraId="0D548F8F"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sidRPr="009C38B0">
        <w:rPr>
          <w:bCs/>
        </w:rPr>
        <w:t>CSI feedback enhancement, e.g., overhead reduction, improved accuracy</w:t>
      </w:r>
      <w:r>
        <w:rPr>
          <w:bCs/>
        </w:rPr>
        <w:t>, prediction [RAN1]</w:t>
      </w:r>
    </w:p>
    <w:p w14:paraId="0014225E" w14:textId="77777777" w:rsidR="001935DD" w:rsidRPr="009C38B0" w:rsidRDefault="001935DD" w:rsidP="001935DD">
      <w:pPr>
        <w:numPr>
          <w:ilvl w:val="1"/>
          <w:numId w:val="14"/>
        </w:numPr>
        <w:overflowPunct w:val="0"/>
        <w:autoSpaceDE w:val="0"/>
        <w:autoSpaceDN w:val="0"/>
        <w:adjustRightInd w:val="0"/>
        <w:spacing w:afterLines="0" w:after="12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F771338" w14:textId="77777777" w:rsidR="001935DD" w:rsidRPr="001269E4" w:rsidRDefault="001935DD" w:rsidP="001935DD">
      <w:pPr>
        <w:numPr>
          <w:ilvl w:val="1"/>
          <w:numId w:val="14"/>
        </w:numPr>
        <w:overflowPunct w:val="0"/>
        <w:autoSpaceDE w:val="0"/>
        <w:autoSpaceDN w:val="0"/>
        <w:adjustRightInd w:val="0"/>
        <w:spacing w:afterLines="0" w:after="120"/>
        <w:textAlignment w:val="baseline"/>
        <w:rPr>
          <w:bCs/>
        </w:rPr>
      </w:pPr>
      <w:r w:rsidRPr="001269E4">
        <w:rPr>
          <w:bCs/>
        </w:rPr>
        <w:t xml:space="preserve">Positioning accuracy enhancements for different scenarios including, e.g., those with heavy NLOS conditions [RAN1] </w:t>
      </w:r>
    </w:p>
    <w:p w14:paraId="3628FF1F"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DD01D14" w14:textId="77777777" w:rsidR="001935DD" w:rsidRPr="00EA4D8A" w:rsidRDefault="001935DD" w:rsidP="001935DD">
      <w:pPr>
        <w:numPr>
          <w:ilvl w:val="1"/>
          <w:numId w:val="14"/>
        </w:numPr>
        <w:overflowPunct w:val="0"/>
        <w:autoSpaceDE w:val="0"/>
        <w:autoSpaceDN w:val="0"/>
        <w:adjustRightInd w:val="0"/>
        <w:spacing w:afterLines="0" w:after="12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13F879C9" w14:textId="77777777" w:rsidR="001935DD" w:rsidRDefault="001935DD" w:rsidP="001935DD">
      <w:pPr>
        <w:spacing w:after="120"/>
        <w:ind w:left="360"/>
        <w:rPr>
          <w:bCs/>
        </w:rPr>
      </w:pPr>
      <w:r>
        <w:rPr>
          <w:bCs/>
        </w:rPr>
        <w:lastRenderedPageBreak/>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E64CE9D" w14:textId="77777777" w:rsidR="001935DD" w:rsidRDefault="001935DD" w:rsidP="001935DD">
      <w:pPr>
        <w:spacing w:after="120"/>
        <w:rPr>
          <w:bCs/>
        </w:rPr>
      </w:pPr>
      <w:r>
        <w:rPr>
          <w:bCs/>
        </w:rPr>
        <w:t>AI/ML model, terminology and description to identify common and specific characteristics for framework investigations:</w:t>
      </w:r>
    </w:p>
    <w:p w14:paraId="3C573886"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sidRPr="00FC7555">
        <w:rPr>
          <w:bCs/>
        </w:rPr>
        <w:t>Characterize the defining stages of AI/ML related algorithms</w:t>
      </w:r>
      <w:r>
        <w:rPr>
          <w:bCs/>
        </w:rPr>
        <w:t xml:space="preserve"> and associated complexity</w:t>
      </w:r>
      <w:r w:rsidRPr="00FC7555">
        <w:rPr>
          <w:bCs/>
        </w:rPr>
        <w:t>:</w:t>
      </w:r>
    </w:p>
    <w:p w14:paraId="79203E33"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 xml:space="preserve">Model generation, e.g., model training (including input/output, pre-/post-process, online/offline as applicable), model validation, model testing, as applicable </w:t>
      </w:r>
    </w:p>
    <w:p w14:paraId="64FF1C57"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Inference operation, e.g., input/output, pre-/post-process, as applicable</w:t>
      </w:r>
    </w:p>
    <w:p w14:paraId="29EF3283"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58719D8F"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No collaboration: implementation-based only AI/ML algorithms without information exchange [for comparison purposes]</w:t>
      </w:r>
    </w:p>
    <w:p w14:paraId="19B66C37"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066237BA"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1008176"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Pr>
          <w:bCs/>
        </w:rPr>
        <w:t xml:space="preserve">Dataset(s) for training, validation, testing, and inference </w:t>
      </w:r>
    </w:p>
    <w:p w14:paraId="0B7349C3" w14:textId="77777777" w:rsidR="001935DD" w:rsidRDefault="001935DD" w:rsidP="001935DD">
      <w:pPr>
        <w:numPr>
          <w:ilvl w:val="0"/>
          <w:numId w:val="14"/>
        </w:numPr>
        <w:overflowPunct w:val="0"/>
        <w:autoSpaceDE w:val="0"/>
        <w:autoSpaceDN w:val="0"/>
        <w:adjustRightInd w:val="0"/>
        <w:spacing w:afterLines="0" w:after="120"/>
        <w:textAlignment w:val="baseline"/>
        <w:rPr>
          <w:bCs/>
        </w:rPr>
      </w:pPr>
      <w:r>
        <w:rPr>
          <w:bCs/>
        </w:rPr>
        <w:t>Identify common notation and terminology for AI/ML related functions, procedures and interfaces</w:t>
      </w:r>
    </w:p>
    <w:p w14:paraId="60E172AA" w14:textId="77777777" w:rsidR="001935DD" w:rsidRPr="00DE3FBE" w:rsidRDefault="001935DD" w:rsidP="001935DD">
      <w:pPr>
        <w:numPr>
          <w:ilvl w:val="0"/>
          <w:numId w:val="14"/>
        </w:numPr>
        <w:overflowPunct w:val="0"/>
        <w:autoSpaceDE w:val="0"/>
        <w:autoSpaceDN w:val="0"/>
        <w:adjustRightInd w:val="0"/>
        <w:spacing w:afterLines="0" w:after="12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43F8CB45" w14:textId="77777777" w:rsidR="001935DD" w:rsidRDefault="001935DD" w:rsidP="001935DD">
      <w:pPr>
        <w:spacing w:after="120"/>
        <w:rPr>
          <w:bCs/>
        </w:rPr>
      </w:pPr>
      <w:r>
        <w:rPr>
          <w:bCs/>
        </w:rPr>
        <w:t>For the use cases under consideration:</w:t>
      </w:r>
    </w:p>
    <w:p w14:paraId="3A9B009D" w14:textId="77777777" w:rsidR="001935DD" w:rsidRDefault="001935DD" w:rsidP="001935DD">
      <w:pPr>
        <w:numPr>
          <w:ilvl w:val="0"/>
          <w:numId w:val="15"/>
        </w:numPr>
        <w:overflowPunct w:val="0"/>
        <w:autoSpaceDE w:val="0"/>
        <w:autoSpaceDN w:val="0"/>
        <w:adjustRightInd w:val="0"/>
        <w:spacing w:afterLines="0" w:after="120"/>
        <w:textAlignment w:val="baseline"/>
        <w:rPr>
          <w:bCs/>
        </w:rPr>
      </w:pPr>
      <w:r>
        <w:rPr>
          <w:bCs/>
        </w:rPr>
        <w:t>Evaluate performance benefits of AI/ML based algorithms for the agreed use cases in the final representative set:</w:t>
      </w:r>
    </w:p>
    <w:p w14:paraId="67736C1D"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 xml:space="preserve">Methodology based on statistical models (from TR 38.901 and TR 38.857 [positioning]), for link and system level simulations. </w:t>
      </w:r>
    </w:p>
    <w:p w14:paraId="52076FA6"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Extensions of 3GPP evaluation methodology for better suitability to AI/ML based techniques should be considered as needed.</w:t>
      </w:r>
    </w:p>
    <w:p w14:paraId="0253085A"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46741E64" w14:textId="77777777" w:rsidR="001935DD" w:rsidRPr="0021777B" w:rsidRDefault="001935DD" w:rsidP="001935DD">
      <w:pPr>
        <w:numPr>
          <w:ilvl w:val="2"/>
          <w:numId w:val="14"/>
        </w:numPr>
        <w:overflowPunct w:val="0"/>
        <w:autoSpaceDE w:val="0"/>
        <w:autoSpaceDN w:val="0"/>
        <w:adjustRightInd w:val="0"/>
        <w:spacing w:afterLines="0" w:after="12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6FBEB6EC"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Consider adequate model training strategy, collaboration levels and associated implications</w:t>
      </w:r>
    </w:p>
    <w:p w14:paraId="027C6F5A"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Consider agreed-upon base AI model(s) for calibration</w:t>
      </w:r>
    </w:p>
    <w:p w14:paraId="7AC88DA8"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AI model description and training methodology used for evaluation should be reported for information and cross-checking purposes</w:t>
      </w:r>
    </w:p>
    <w:p w14:paraId="7AEF6E8D" w14:textId="77777777" w:rsidR="001935DD" w:rsidRPr="00BB4FD7" w:rsidRDefault="001935DD" w:rsidP="001935DD">
      <w:pPr>
        <w:numPr>
          <w:ilvl w:val="1"/>
          <w:numId w:val="14"/>
        </w:numPr>
        <w:overflowPunct w:val="0"/>
        <w:autoSpaceDE w:val="0"/>
        <w:autoSpaceDN w:val="0"/>
        <w:adjustRightInd w:val="0"/>
        <w:spacing w:afterLines="0" w:after="12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4E710631"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Performance, inference latency and computational complexity of AI/ML based algorithms should be compared to that of a state-of-the-art baseline</w:t>
      </w:r>
    </w:p>
    <w:p w14:paraId="61076016" w14:textId="77777777" w:rsidR="001935DD" w:rsidRPr="00EA4D8A" w:rsidRDefault="001935DD" w:rsidP="001935DD">
      <w:pPr>
        <w:numPr>
          <w:ilvl w:val="2"/>
          <w:numId w:val="14"/>
        </w:numPr>
        <w:overflowPunct w:val="0"/>
        <w:autoSpaceDE w:val="0"/>
        <w:autoSpaceDN w:val="0"/>
        <w:adjustRightInd w:val="0"/>
        <w:spacing w:afterLines="0" w:after="12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72FE2779" w14:textId="77777777" w:rsidR="001935DD" w:rsidRDefault="001935DD" w:rsidP="001935DD">
      <w:pPr>
        <w:numPr>
          <w:ilvl w:val="0"/>
          <w:numId w:val="15"/>
        </w:numPr>
        <w:overflowPunct w:val="0"/>
        <w:autoSpaceDE w:val="0"/>
        <w:autoSpaceDN w:val="0"/>
        <w:adjustRightInd w:val="0"/>
        <w:spacing w:afterLines="0" w:after="12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B3D33FC"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PHY layer aspects, e.g., (RAN1)</w:t>
      </w:r>
    </w:p>
    <w:p w14:paraId="16001B19"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sidRPr="00991626">
        <w:rPr>
          <w:bCs/>
        </w:rPr>
        <w:lastRenderedPageBreak/>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1D1C4BAD"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618FEB29" w14:textId="77777777" w:rsidR="001935DD" w:rsidRPr="00130D32" w:rsidRDefault="001935DD" w:rsidP="001935DD">
      <w:pPr>
        <w:numPr>
          <w:ilvl w:val="1"/>
          <w:numId w:val="14"/>
        </w:numPr>
        <w:overflowPunct w:val="0"/>
        <w:autoSpaceDE w:val="0"/>
        <w:autoSpaceDN w:val="0"/>
        <w:adjustRightInd w:val="0"/>
        <w:spacing w:afterLines="0" w:after="12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93D7063" w14:textId="77777777" w:rsidR="001935DD" w:rsidRPr="001C60FC" w:rsidRDefault="001935DD" w:rsidP="001935DD">
      <w:pPr>
        <w:numPr>
          <w:ilvl w:val="2"/>
          <w:numId w:val="14"/>
        </w:numPr>
        <w:overflowPunct w:val="0"/>
        <w:autoSpaceDE w:val="0"/>
        <w:autoSpaceDN w:val="0"/>
        <w:adjustRightInd w:val="0"/>
        <w:spacing w:afterLines="0" w:after="12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50D86C3" w14:textId="77777777" w:rsidR="001935DD" w:rsidRPr="00C84C95" w:rsidRDefault="001935DD" w:rsidP="001935DD">
      <w:pPr>
        <w:numPr>
          <w:ilvl w:val="2"/>
          <w:numId w:val="14"/>
        </w:numPr>
        <w:overflowPunct w:val="0"/>
        <w:autoSpaceDE w:val="0"/>
        <w:autoSpaceDN w:val="0"/>
        <w:adjustRightInd w:val="0"/>
        <w:spacing w:afterLines="0" w:after="120"/>
        <w:textAlignment w:val="baseline"/>
        <w:rPr>
          <w:bCs/>
        </w:rPr>
      </w:pPr>
      <w:r>
        <w:t xml:space="preserve">Collaboration level specific specification impact per use case </w:t>
      </w:r>
    </w:p>
    <w:p w14:paraId="22F7F043" w14:textId="77777777" w:rsidR="001935DD" w:rsidRDefault="001935DD" w:rsidP="001935DD">
      <w:pPr>
        <w:numPr>
          <w:ilvl w:val="1"/>
          <w:numId w:val="14"/>
        </w:numPr>
        <w:overflowPunct w:val="0"/>
        <w:autoSpaceDE w:val="0"/>
        <w:autoSpaceDN w:val="0"/>
        <w:adjustRightInd w:val="0"/>
        <w:spacing w:afterLines="0" w:after="120"/>
        <w:textAlignment w:val="baseline"/>
        <w:rPr>
          <w:bCs/>
        </w:rPr>
      </w:pPr>
      <w:r>
        <w:rPr>
          <w:bCs/>
        </w:rPr>
        <w:t>Interoperability and testability aspects, e.g., (RAN4) - RAN4 only starts the work after there is sufficient progress on use case study in RAN1 and RAN2</w:t>
      </w:r>
    </w:p>
    <w:p w14:paraId="1CC8F2EA" w14:textId="77777777" w:rsidR="001935DD" w:rsidRDefault="001935DD" w:rsidP="001935DD">
      <w:pPr>
        <w:numPr>
          <w:ilvl w:val="2"/>
          <w:numId w:val="14"/>
        </w:numPr>
        <w:overflowPunct w:val="0"/>
        <w:autoSpaceDE w:val="0"/>
        <w:autoSpaceDN w:val="0"/>
        <w:adjustRightInd w:val="0"/>
        <w:spacing w:afterLines="0" w:after="12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41BB3CD" w14:textId="77777777" w:rsidR="001935DD" w:rsidRPr="00DE3FBE" w:rsidRDefault="001935DD" w:rsidP="001935DD">
      <w:pPr>
        <w:numPr>
          <w:ilvl w:val="2"/>
          <w:numId w:val="14"/>
        </w:numPr>
        <w:overflowPunct w:val="0"/>
        <w:autoSpaceDE w:val="0"/>
        <w:autoSpaceDN w:val="0"/>
        <w:adjustRightInd w:val="0"/>
        <w:spacing w:afterLines="0" w:after="120"/>
        <w:textAlignment w:val="baseline"/>
        <w:rPr>
          <w:bCs/>
        </w:rPr>
      </w:pPr>
      <w:r>
        <w:rPr>
          <w:bCs/>
        </w:rPr>
        <w:t>Consider the need and implications for AI/ML processing capabilities definition</w:t>
      </w:r>
    </w:p>
    <w:p w14:paraId="15CDB38A" w14:textId="77777777" w:rsidR="001935DD" w:rsidRDefault="001935DD" w:rsidP="001935DD">
      <w:pPr>
        <w:spacing w:after="12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6D7679" w14:textId="77777777" w:rsidR="001935DD" w:rsidRDefault="001935DD" w:rsidP="001935DD">
      <w:pPr>
        <w:overflowPunct w:val="0"/>
        <w:autoSpaceDE w:val="0"/>
        <w:autoSpaceDN w:val="0"/>
        <w:adjustRightInd w:val="0"/>
        <w:spacing w:after="120"/>
        <w:contextualSpacing/>
        <w:jc w:val="both"/>
        <w:textAlignment w:val="baseline"/>
        <w:rPr>
          <w:rFonts w:eastAsiaTheme="minorEastAsia"/>
          <w:kern w:val="2"/>
          <w:lang w:eastAsia="zh-CN"/>
        </w:rPr>
      </w:pPr>
      <w:r w:rsidRPr="002C182B">
        <w:rPr>
          <w:bCs/>
        </w:rPr>
        <w:t>Note 2: The study on AI/ML for air interface is based on the current RAN architecture and new interfaces shall not be introduced.</w:t>
      </w:r>
    </w:p>
    <w:p w14:paraId="7566C26A" w14:textId="77777777" w:rsidR="001935DD" w:rsidRDefault="001935DD" w:rsidP="001935DD">
      <w:pPr>
        <w:overflowPunct w:val="0"/>
        <w:autoSpaceDE w:val="0"/>
        <w:autoSpaceDN w:val="0"/>
        <w:adjustRightInd w:val="0"/>
        <w:spacing w:after="120"/>
        <w:contextualSpacing/>
        <w:jc w:val="both"/>
        <w:textAlignment w:val="baseline"/>
        <w:rPr>
          <w:rFonts w:eastAsiaTheme="minorEastAsia"/>
          <w:kern w:val="2"/>
          <w:lang w:eastAsia="zh-CN"/>
        </w:rPr>
      </w:pPr>
    </w:p>
    <w:p w14:paraId="70D45395" w14:textId="2CC82093" w:rsidR="001935DD" w:rsidRPr="00E205B5" w:rsidRDefault="0081749D" w:rsidP="001935DD">
      <w:pPr>
        <w:overflowPunct w:val="0"/>
        <w:autoSpaceDE w:val="0"/>
        <w:autoSpaceDN w:val="0"/>
        <w:adjustRightInd w:val="0"/>
        <w:spacing w:after="120"/>
        <w:contextualSpacing/>
        <w:jc w:val="both"/>
        <w:textAlignment w:val="baseline"/>
        <w:rPr>
          <w:rFonts w:eastAsiaTheme="minorEastAsia"/>
          <w:lang w:eastAsia="zh-CN"/>
        </w:rPr>
      </w:pPr>
      <w:r>
        <w:rPr>
          <w:rFonts w:eastAsiaTheme="minorEastAsia" w:hint="eastAsia"/>
          <w:kern w:val="2"/>
          <w:lang w:eastAsia="zh-CN"/>
        </w:rPr>
        <w:t>T</w:t>
      </w:r>
      <w:r>
        <w:rPr>
          <w:rFonts w:eastAsiaTheme="minorEastAsia"/>
          <w:kern w:val="2"/>
          <w:lang w:eastAsia="zh-CN"/>
        </w:rPr>
        <w:t xml:space="preserve">his contribution focuses on </w:t>
      </w:r>
      <w:r w:rsidRPr="00936095">
        <w:rPr>
          <w:rFonts w:eastAsiaTheme="minorEastAsia"/>
          <w:kern w:val="2"/>
          <w:lang w:eastAsia="zh-CN"/>
        </w:rPr>
        <w:t>a discussion of</w:t>
      </w:r>
      <w:r w:rsidR="001935DD" w:rsidRPr="00DE3FBE">
        <w:rPr>
          <w:bCs/>
        </w:rPr>
        <w:t xml:space="preserve"> AI/ML </w:t>
      </w:r>
      <w:r w:rsidR="001935DD" w:rsidRPr="001935DD">
        <w:rPr>
          <w:bCs/>
        </w:rPr>
        <w:t>challenges and limitations</w:t>
      </w:r>
      <w:r w:rsidR="001935DD">
        <w:rPr>
          <w:bCs/>
        </w:rPr>
        <w:t>.</w:t>
      </w:r>
    </w:p>
    <w:p w14:paraId="61CCACB4" w14:textId="2A11569B" w:rsidR="001D0844" w:rsidRPr="00816311" w:rsidRDefault="00002749" w:rsidP="005E4C83">
      <w:pPr>
        <w:pStyle w:val="10"/>
        <w:numPr>
          <w:ilvl w:val="0"/>
          <w:numId w:val="5"/>
        </w:numPr>
      </w:pPr>
      <w:r w:rsidRPr="00957D05">
        <w:rPr>
          <w:rFonts w:hint="eastAsia"/>
        </w:rPr>
        <w:t>Discussion</w:t>
      </w:r>
    </w:p>
    <w:p w14:paraId="4472EF5F" w14:textId="2ACCABBE" w:rsidR="00C924CB" w:rsidRPr="00816311" w:rsidRDefault="00816311" w:rsidP="00B50471">
      <w:pPr>
        <w:spacing w:after="120"/>
        <w:jc w:val="both"/>
        <w:rPr>
          <w:rFonts w:eastAsiaTheme="minorEastAsia"/>
          <w:lang w:eastAsia="zh-CN"/>
        </w:rPr>
      </w:pPr>
      <w:r w:rsidRPr="00816311">
        <w:rPr>
          <w:rFonts w:eastAsiaTheme="minorEastAsia" w:hint="eastAsia"/>
          <w:lang w:eastAsia="zh-CN"/>
        </w:rPr>
        <w:t>T</w:t>
      </w:r>
      <w:r w:rsidRPr="00816311">
        <w:rPr>
          <w:rFonts w:eastAsiaTheme="minorEastAsia"/>
          <w:lang w:eastAsia="zh-CN"/>
        </w:rPr>
        <w:t xml:space="preserve">he </w:t>
      </w:r>
      <w:r>
        <w:rPr>
          <w:rFonts w:eastAsiaTheme="minorEastAsia"/>
          <w:lang w:eastAsia="zh-CN"/>
        </w:rPr>
        <w:t xml:space="preserve">following </w:t>
      </w:r>
      <w:r w:rsidR="001A5144">
        <w:rPr>
          <w:rFonts w:eastAsiaTheme="minorEastAsia"/>
          <w:lang w:eastAsia="zh-CN"/>
        </w:rPr>
        <w:t>7</w:t>
      </w:r>
      <w:r>
        <w:rPr>
          <w:rFonts w:eastAsiaTheme="minorEastAsia"/>
          <w:lang w:eastAsia="zh-CN"/>
        </w:rPr>
        <w:t xml:space="preserve"> </w:t>
      </w:r>
      <w:r w:rsidR="00282F94">
        <w:rPr>
          <w:rFonts w:eastAsiaTheme="minorEastAsia"/>
          <w:lang w:eastAsia="zh-CN"/>
        </w:rPr>
        <w:t xml:space="preserve">main </w:t>
      </w:r>
      <w:r>
        <w:rPr>
          <w:rFonts w:eastAsiaTheme="minorEastAsia"/>
          <w:lang w:eastAsia="zh-CN"/>
        </w:rPr>
        <w:t xml:space="preserve">challenges and limitations </w:t>
      </w:r>
      <w:r w:rsidR="00705837">
        <w:rPr>
          <w:rFonts w:eastAsiaTheme="minorEastAsia"/>
          <w:lang w:eastAsia="zh-CN"/>
        </w:rPr>
        <w:t>of</w:t>
      </w:r>
      <w:r>
        <w:rPr>
          <w:rFonts w:eastAsiaTheme="minorEastAsia"/>
          <w:lang w:eastAsia="zh-CN"/>
        </w:rPr>
        <w:t xml:space="preserve"> AI/ML should be </w:t>
      </w:r>
      <w:r w:rsidR="00FD0ED7">
        <w:rPr>
          <w:rFonts w:eastAsiaTheme="minorEastAsia"/>
          <w:lang w:eastAsia="zh-CN"/>
        </w:rPr>
        <w:t>taken into consideration</w:t>
      </w:r>
      <w:r>
        <w:rPr>
          <w:rFonts w:eastAsiaTheme="minorEastAsia"/>
          <w:lang w:eastAsia="zh-CN"/>
        </w:rPr>
        <w:t xml:space="preserve"> </w:t>
      </w:r>
      <w:r w:rsidR="00A509A8">
        <w:rPr>
          <w:rFonts w:eastAsiaTheme="minorEastAsia"/>
          <w:lang w:eastAsia="zh-CN"/>
        </w:rPr>
        <w:t>in</w:t>
      </w:r>
      <w:r>
        <w:rPr>
          <w:rFonts w:eastAsiaTheme="minorEastAsia"/>
          <w:lang w:eastAsia="zh-CN"/>
        </w:rPr>
        <w:t xml:space="preserve"> evaluation/specification</w:t>
      </w:r>
      <w:r w:rsidR="00380662">
        <w:rPr>
          <w:rFonts w:eastAsiaTheme="minorEastAsia"/>
          <w:lang w:eastAsia="zh-CN"/>
        </w:rPr>
        <w:t xml:space="preserve"> process</w:t>
      </w:r>
      <w:r w:rsidR="00D2163D">
        <w:rPr>
          <w:rFonts w:eastAsiaTheme="minorEastAsia"/>
          <w:lang w:eastAsia="zh-CN"/>
        </w:rPr>
        <w:t xml:space="preserve"> or </w:t>
      </w:r>
      <w:r w:rsidR="00A509A8">
        <w:rPr>
          <w:rFonts w:eastAsiaTheme="minorEastAsia"/>
          <w:lang w:eastAsia="zh-CN"/>
        </w:rPr>
        <w:t>in</w:t>
      </w:r>
      <w:r w:rsidR="00380662">
        <w:rPr>
          <w:rFonts w:eastAsiaTheme="minorEastAsia"/>
          <w:lang w:eastAsia="zh-CN"/>
        </w:rPr>
        <w:t xml:space="preserve"> </w:t>
      </w:r>
      <w:r w:rsidR="00D2163D">
        <w:rPr>
          <w:rFonts w:eastAsiaTheme="minorEastAsia"/>
          <w:lang w:eastAsia="zh-CN"/>
        </w:rPr>
        <w:t xml:space="preserve">any decision </w:t>
      </w:r>
      <w:r w:rsidR="00285BB2">
        <w:rPr>
          <w:rFonts w:eastAsiaTheme="minorEastAsia"/>
          <w:lang w:eastAsia="zh-CN"/>
        </w:rPr>
        <w:t>on</w:t>
      </w:r>
      <w:r w:rsidR="00D2163D">
        <w:rPr>
          <w:rFonts w:eastAsiaTheme="minorEastAsia"/>
          <w:lang w:eastAsia="zh-CN"/>
        </w:rPr>
        <w:t xml:space="preserve"> AI/ML</w:t>
      </w:r>
      <w:r>
        <w:rPr>
          <w:rFonts w:eastAsiaTheme="minorEastAsia"/>
          <w:lang w:eastAsia="zh-CN"/>
        </w:rPr>
        <w:t>:</w:t>
      </w:r>
    </w:p>
    <w:p w14:paraId="01A570DA" w14:textId="77777777" w:rsidR="00136653" w:rsidRPr="00B50471" w:rsidRDefault="005E4C83"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The training data is always limited in size and generalizability</w:t>
      </w:r>
    </w:p>
    <w:p w14:paraId="42E71BA2" w14:textId="7CACE752" w:rsidR="00136653" w:rsidRPr="00816311" w:rsidRDefault="005E4C83"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 xml:space="preserve">While the </w:t>
      </w:r>
      <w:r w:rsidR="00ED617F">
        <w:rPr>
          <w:rFonts w:eastAsiaTheme="minorEastAsia"/>
          <w:lang w:eastAsia="zh-CN"/>
        </w:rPr>
        <w:t xml:space="preserve">traditional </w:t>
      </w:r>
      <w:r w:rsidRPr="00816311">
        <w:rPr>
          <w:rFonts w:eastAsiaTheme="minorEastAsia"/>
          <w:lang w:eastAsia="zh-CN"/>
        </w:rPr>
        <w:t xml:space="preserve">model-based </w:t>
      </w:r>
      <w:r w:rsidR="00736E70">
        <w:rPr>
          <w:rFonts w:eastAsiaTheme="minorEastAsia"/>
          <w:lang w:eastAsia="zh-CN"/>
        </w:rPr>
        <w:t xml:space="preserve">method we use now </w:t>
      </w:r>
      <w:r w:rsidRPr="00816311">
        <w:rPr>
          <w:rFonts w:eastAsiaTheme="minorEastAsia"/>
          <w:lang w:eastAsia="zh-CN"/>
        </w:rPr>
        <w:t xml:space="preserve">is limited by the accuracy of the model in representing the reality, the data-driven </w:t>
      </w:r>
      <w:r w:rsidR="00736E70">
        <w:rPr>
          <w:rFonts w:eastAsiaTheme="minorEastAsia"/>
          <w:lang w:eastAsia="zh-CN"/>
        </w:rPr>
        <w:t xml:space="preserve">ML </w:t>
      </w:r>
      <w:r w:rsidRPr="00816311">
        <w:rPr>
          <w:rFonts w:eastAsiaTheme="minorEastAsia"/>
          <w:lang w:eastAsia="zh-CN"/>
        </w:rPr>
        <w:t>approach uses real data in the learning process, but the data is always limited in size and generalizability. We expect that ML-based solutions will be effective particularly when an accurate model for the problem of interest is not available (</w:t>
      </w:r>
      <w:proofErr w:type="spellStart"/>
      <w:r w:rsidRPr="00816311">
        <w:rPr>
          <w:rFonts w:eastAsiaTheme="minorEastAsia"/>
          <w:lang w:eastAsia="zh-CN"/>
        </w:rPr>
        <w:t>i.e.</w:t>
      </w:r>
      <w:proofErr w:type="gramStart"/>
      <w:r w:rsidRPr="00816311">
        <w:rPr>
          <w:rFonts w:eastAsiaTheme="minorEastAsia"/>
          <w:lang w:eastAsia="zh-CN"/>
        </w:rPr>
        <w:t>,‘model</w:t>
      </w:r>
      <w:proofErr w:type="spellEnd"/>
      <w:proofErr w:type="gramEnd"/>
      <w:r w:rsidRPr="00816311">
        <w:rPr>
          <w:rFonts w:eastAsiaTheme="minorEastAsia"/>
          <w:lang w:eastAsia="zh-CN"/>
        </w:rPr>
        <w:t xml:space="preserve">-deficit’), and a sufficiently large and representative training dataset is available. </w:t>
      </w:r>
    </w:p>
    <w:p w14:paraId="371BF7C9" w14:textId="4BB3111E" w:rsidR="00136653" w:rsidRPr="00816311" w:rsidRDefault="005E4C83"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Unlike in computer vision, speech processing, or healthcare applications, in most wireless applications standardized datasets for testing and comparison of proposed ML techniques are not available. However, we expect that, with the increasing adoption of ML techniques, more public datasets will become available to the community. There are a number of initial efforts in this direction, and several publicly available datasets can be used to perform and compare some basic ML tasks on wireless signals.</w:t>
      </w:r>
    </w:p>
    <w:p w14:paraId="71BE7EA3" w14:textId="6491A0E4" w:rsidR="00E60C9A" w:rsidRPr="00C86F8D" w:rsidRDefault="005E4C83" w:rsidP="00C86F8D">
      <w:pPr>
        <w:numPr>
          <w:ilvl w:val="1"/>
          <w:numId w:val="11"/>
        </w:numPr>
        <w:spacing w:afterLines="10" w:after="24"/>
        <w:ind w:left="1434" w:hanging="357"/>
        <w:jc w:val="both"/>
        <w:rPr>
          <w:rFonts w:eastAsiaTheme="minorEastAsia"/>
          <w:lang w:eastAsia="zh-CN"/>
        </w:rPr>
      </w:pPr>
      <w:r w:rsidRPr="00816311">
        <w:rPr>
          <w:rFonts w:eastAsiaTheme="minorEastAsia"/>
          <w:lang w:eastAsia="zh-CN"/>
        </w:rPr>
        <w:t>Even if such datasets become available, it is questionable whether success on such datasets can promise success in other channel and network conditions. Wireless channels are often highly non-stationary</w:t>
      </w:r>
      <w:r w:rsidR="00C86F8D">
        <w:rPr>
          <w:rFonts w:eastAsiaTheme="minorEastAsia"/>
          <w:lang w:eastAsia="zh-CN"/>
        </w:rPr>
        <w:t xml:space="preserve"> (especially for fast-changing environment in wireless communications, it is difficult to acquire data)</w:t>
      </w:r>
      <w:r w:rsidRPr="00816311">
        <w:rPr>
          <w:rFonts w:eastAsiaTheme="minorEastAsia"/>
          <w:lang w:eastAsia="zh-CN"/>
        </w:rPr>
        <w:t xml:space="preserve">, and offline training on a generic dataset may not lead to satisfactory results when tested on a very different wireless environment. This may require online training of the existing </w:t>
      </w:r>
      <w:r w:rsidR="00797D12">
        <w:rPr>
          <w:rFonts w:eastAsiaTheme="minorEastAsia"/>
          <w:lang w:eastAsia="zh-CN"/>
        </w:rPr>
        <w:t xml:space="preserve">ML </w:t>
      </w:r>
      <w:r w:rsidRPr="00816311">
        <w:rPr>
          <w:rFonts w:eastAsiaTheme="minorEastAsia"/>
          <w:lang w:eastAsia="zh-CN"/>
        </w:rPr>
        <w:t>models to adapt them to the current scenario</w:t>
      </w:r>
      <w:r w:rsidR="00736E70">
        <w:rPr>
          <w:rFonts w:eastAsiaTheme="minorEastAsia"/>
          <w:lang w:eastAsia="zh-CN"/>
        </w:rPr>
        <w:t>. H</w:t>
      </w:r>
      <w:r w:rsidRPr="00816311">
        <w:rPr>
          <w:rFonts w:eastAsiaTheme="minorEastAsia"/>
          <w:lang w:eastAsia="zh-CN"/>
        </w:rPr>
        <w:t>owever, training time of an ML model for reasonable performance is often beyond the operation times</w:t>
      </w:r>
      <w:r w:rsidR="00DF092E">
        <w:rPr>
          <w:rFonts w:eastAsiaTheme="minorEastAsia"/>
          <w:lang w:eastAsia="zh-CN"/>
        </w:rPr>
        <w:t xml:space="preserve">cales of communication systems, </w:t>
      </w:r>
      <w:r w:rsidR="00DF092E" w:rsidRPr="00816311">
        <w:rPr>
          <w:rFonts w:eastAsiaTheme="minorEastAsia"/>
          <w:lang w:eastAsia="zh-CN"/>
        </w:rPr>
        <w:t>especially those in emerging areas of wireless communication and networking, require the learning to be done in real time in order to adapt to a rapidly changing stochastic environment.</w:t>
      </w:r>
    </w:p>
    <w:p w14:paraId="1F64BC21" w14:textId="7242FAD1" w:rsidR="00E37970" w:rsidRPr="00E37970" w:rsidRDefault="00E37970" w:rsidP="005E4C83">
      <w:pPr>
        <w:numPr>
          <w:ilvl w:val="1"/>
          <w:numId w:val="11"/>
        </w:numPr>
        <w:spacing w:after="120"/>
        <w:jc w:val="both"/>
        <w:rPr>
          <w:rFonts w:eastAsiaTheme="minorEastAsia"/>
          <w:lang w:eastAsia="zh-CN"/>
        </w:rPr>
      </w:pPr>
      <w:r w:rsidRPr="00816311">
        <w:rPr>
          <w:rFonts w:eastAsiaTheme="minorEastAsia"/>
          <w:lang w:eastAsia="zh-CN"/>
        </w:rPr>
        <w:lastRenderedPageBreak/>
        <w:t xml:space="preserve">Finally, training </w:t>
      </w:r>
      <w:r w:rsidR="00E9480A">
        <w:rPr>
          <w:rFonts w:eastAsiaTheme="minorEastAsia"/>
          <w:lang w:eastAsia="zh-CN"/>
        </w:rPr>
        <w:t>Artificial Neural Networks (</w:t>
      </w:r>
      <w:r w:rsidR="00E9480A" w:rsidRPr="00816311">
        <w:rPr>
          <w:rFonts w:eastAsiaTheme="minorEastAsia"/>
          <w:lang w:eastAsia="zh-CN"/>
        </w:rPr>
        <w:t>ANNs</w:t>
      </w:r>
      <w:r w:rsidR="00E9480A">
        <w:rPr>
          <w:rFonts w:eastAsiaTheme="minorEastAsia"/>
          <w:lang w:eastAsia="zh-CN"/>
        </w:rPr>
        <w:t xml:space="preserve">) </w:t>
      </w:r>
      <w:r w:rsidRPr="00816311">
        <w:rPr>
          <w:rFonts w:eastAsiaTheme="minorEastAsia"/>
          <w:lang w:eastAsia="zh-CN"/>
        </w:rPr>
        <w:t xml:space="preserve">may require a large amount of training data (depending on the application) and such data may not be always readily available in a wireless network. </w:t>
      </w:r>
    </w:p>
    <w:p w14:paraId="2BE13A35" w14:textId="3D849DF5" w:rsidR="00B70179" w:rsidRPr="00B50471" w:rsidRDefault="00B70179"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Training complexity</w:t>
      </w:r>
      <w:r w:rsidR="00BC6DBD">
        <w:rPr>
          <w:rFonts w:eastAsiaTheme="minorEastAsia"/>
          <w:b/>
          <w:lang w:eastAsia="zh-CN"/>
        </w:rPr>
        <w:t xml:space="preserve"> issue</w:t>
      </w:r>
    </w:p>
    <w:p w14:paraId="3AB880F4" w14:textId="27CFAF57" w:rsidR="00B70179" w:rsidRPr="00620006" w:rsidRDefault="00B70179" w:rsidP="00620006">
      <w:pPr>
        <w:numPr>
          <w:ilvl w:val="1"/>
          <w:numId w:val="11"/>
        </w:numPr>
        <w:spacing w:afterLines="10" w:after="24"/>
        <w:ind w:left="1434" w:hanging="357"/>
        <w:jc w:val="both"/>
        <w:rPr>
          <w:rFonts w:eastAsiaTheme="minorEastAsia"/>
          <w:lang w:eastAsia="zh-CN"/>
        </w:rPr>
      </w:pPr>
      <w:r w:rsidRPr="00816311">
        <w:rPr>
          <w:rFonts w:eastAsiaTheme="minorEastAsia"/>
          <w:lang w:eastAsia="zh-CN"/>
        </w:rPr>
        <w:t xml:space="preserve">For example, for </w:t>
      </w:r>
      <w:r w:rsidR="00DF092E">
        <w:rPr>
          <w:rFonts w:eastAsiaTheme="minorEastAsia"/>
          <w:lang w:eastAsia="zh-CN"/>
        </w:rPr>
        <w:t>Reinforcement L</w:t>
      </w:r>
      <w:r w:rsidR="00274896">
        <w:rPr>
          <w:rFonts w:eastAsiaTheme="minorEastAsia" w:hint="eastAsia"/>
          <w:lang w:eastAsia="zh-CN"/>
        </w:rPr>
        <w:t>e</w:t>
      </w:r>
      <w:r w:rsidR="00DF092E" w:rsidRPr="00274896">
        <w:rPr>
          <w:rFonts w:eastAsiaTheme="minorEastAsia"/>
          <w:lang w:eastAsia="zh-CN"/>
        </w:rPr>
        <w:t>arning (</w:t>
      </w:r>
      <w:r w:rsidRPr="00274896">
        <w:rPr>
          <w:rFonts w:eastAsiaTheme="minorEastAsia"/>
          <w:lang w:eastAsia="zh-CN"/>
        </w:rPr>
        <w:t>RL</w:t>
      </w:r>
      <w:r w:rsidR="00DF092E" w:rsidRPr="00274896">
        <w:rPr>
          <w:rFonts w:eastAsiaTheme="minorEastAsia"/>
          <w:lang w:eastAsia="zh-CN"/>
        </w:rPr>
        <w:t>)</w:t>
      </w:r>
      <w:r w:rsidRPr="00274896">
        <w:rPr>
          <w:rFonts w:eastAsiaTheme="minorEastAsia"/>
          <w:lang w:eastAsia="zh-CN"/>
        </w:rPr>
        <w:t xml:space="preserve"> algorithms, the training complexity increases quickly as the number of BSs or users that implement the RL algorithms increases. In consequence, one needs to find a smart training method to decrease the training complexity.</w:t>
      </w:r>
      <w:r w:rsidR="00620006">
        <w:rPr>
          <w:rFonts w:eastAsiaTheme="minorEastAsia"/>
          <w:lang w:eastAsia="zh-CN"/>
        </w:rPr>
        <w:t xml:space="preserve"> </w:t>
      </w:r>
      <w:r w:rsidRPr="00620006">
        <w:rPr>
          <w:rFonts w:eastAsiaTheme="minorEastAsia"/>
          <w:lang w:eastAsia="zh-CN"/>
        </w:rPr>
        <w:t xml:space="preserve">The complexity and convergence of RL algorithms that rely on </w:t>
      </w:r>
      <w:r w:rsidR="00E9480A" w:rsidRPr="00620006">
        <w:rPr>
          <w:rFonts w:eastAsiaTheme="minorEastAsia"/>
          <w:lang w:eastAsia="zh-CN"/>
        </w:rPr>
        <w:t>ANNs</w:t>
      </w:r>
      <w:r w:rsidRPr="00620006">
        <w:rPr>
          <w:rFonts w:eastAsiaTheme="minorEastAsia"/>
          <w:lang w:eastAsia="zh-CN"/>
        </w:rPr>
        <w:t xml:space="preserve"> can be challenging to characterize analytically.</w:t>
      </w:r>
    </w:p>
    <w:p w14:paraId="5337D62C" w14:textId="77777777" w:rsidR="00B70179" w:rsidRPr="00816311" w:rsidRDefault="00B70179"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Moreover, the training complexity of ANN-based data analytics algorithms can be higher than other ML tools such as ridge regression. In consequence, one must balance the tradeoff between prediction accuracy and training complexity.</w:t>
      </w:r>
    </w:p>
    <w:p w14:paraId="20204568" w14:textId="77777777" w:rsidR="00B70179" w:rsidRDefault="00B70179" w:rsidP="005E4C83">
      <w:pPr>
        <w:numPr>
          <w:ilvl w:val="1"/>
          <w:numId w:val="11"/>
        </w:numPr>
        <w:spacing w:afterLines="20" w:after="48"/>
        <w:ind w:left="1434" w:hanging="357"/>
        <w:jc w:val="both"/>
        <w:rPr>
          <w:rFonts w:eastAsiaTheme="minorEastAsia"/>
          <w:lang w:eastAsia="zh-CN"/>
        </w:rPr>
      </w:pPr>
      <w:r w:rsidRPr="00816311">
        <w:rPr>
          <w:rFonts w:eastAsiaTheme="minorEastAsia"/>
          <w:lang w:eastAsia="zh-CN"/>
        </w:rPr>
        <w:t xml:space="preserve">Deep learning can be computationally demanding. Deep NNs usually require complex structures to obtain satisfactory accuracy performance. However, when deploying NNs </w:t>
      </w:r>
      <w:r w:rsidRPr="00DF092E">
        <w:rPr>
          <w:rFonts w:eastAsiaTheme="minorEastAsia"/>
          <w:lang w:eastAsia="zh-CN"/>
        </w:rPr>
        <w:t xml:space="preserve">on </w:t>
      </w:r>
      <w:r w:rsidRPr="00816311">
        <w:rPr>
          <w:rFonts w:eastAsiaTheme="minorEastAsia"/>
          <w:lang w:eastAsia="zh-CN"/>
        </w:rPr>
        <w:t>embedded and mobile devices, energy and capability constraints have to be considered. Very deep NNs may not be suitable for such scenario and this would inevitably compromise accuracy.</w:t>
      </w:r>
    </w:p>
    <w:p w14:paraId="03F771DD" w14:textId="1985D0CF" w:rsidR="001A5144" w:rsidRPr="001A5144" w:rsidRDefault="001A5144" w:rsidP="005E4C83">
      <w:pPr>
        <w:numPr>
          <w:ilvl w:val="1"/>
          <w:numId w:val="11"/>
        </w:numPr>
        <w:spacing w:after="120"/>
        <w:jc w:val="both"/>
        <w:rPr>
          <w:rFonts w:eastAsiaTheme="minorEastAsia"/>
          <w:lang w:eastAsia="zh-CN"/>
        </w:rPr>
      </w:pPr>
      <w:r w:rsidRPr="00816311">
        <w:rPr>
          <w:rFonts w:eastAsiaTheme="minorEastAsia"/>
          <w:lang w:eastAsia="zh-CN"/>
        </w:rPr>
        <w:t xml:space="preserve">Deep neural networks usually have many </w:t>
      </w:r>
      <w:proofErr w:type="spellStart"/>
      <w:r w:rsidRPr="00816311">
        <w:rPr>
          <w:rFonts w:eastAsiaTheme="minorEastAsia"/>
          <w:lang w:eastAsia="zh-CN"/>
        </w:rPr>
        <w:t>hyperparameters</w:t>
      </w:r>
      <w:proofErr w:type="spellEnd"/>
      <w:r w:rsidRPr="00816311">
        <w:rPr>
          <w:rFonts w:eastAsiaTheme="minorEastAsia"/>
          <w:lang w:eastAsia="zh-CN"/>
        </w:rPr>
        <w:t xml:space="preserve"> and finding their optimal configuration can be difficult. For a single convolutional layer, we need to configure at least hyper-parameters for the number, shape, stride, and dilation of filters, as well as for the residual connections. The number of such </w:t>
      </w:r>
      <w:proofErr w:type="spellStart"/>
      <w:r w:rsidRPr="00816311">
        <w:rPr>
          <w:rFonts w:eastAsiaTheme="minorEastAsia"/>
          <w:lang w:eastAsia="zh-CN"/>
        </w:rPr>
        <w:t>hyperparameters</w:t>
      </w:r>
      <w:proofErr w:type="spellEnd"/>
      <w:r w:rsidRPr="00816311">
        <w:rPr>
          <w:rFonts w:eastAsiaTheme="minorEastAsia"/>
          <w:lang w:eastAsia="zh-CN"/>
        </w:rPr>
        <w:t xml:space="preserve"> grows exponentially with the depth of the </w:t>
      </w:r>
      <w:r w:rsidR="007F095F">
        <w:rPr>
          <w:rFonts w:eastAsiaTheme="minorEastAsia"/>
          <w:lang w:eastAsia="zh-CN"/>
        </w:rPr>
        <w:t xml:space="preserve">ML </w:t>
      </w:r>
      <w:r w:rsidRPr="00816311">
        <w:rPr>
          <w:rFonts w:eastAsiaTheme="minorEastAsia"/>
          <w:lang w:eastAsia="zh-CN"/>
        </w:rPr>
        <w:t>model and can highly influence its performance. Finding a good set of hyper-parameters can be similar to looking for a needle in a haystack.</w:t>
      </w:r>
    </w:p>
    <w:p w14:paraId="0ED3DB53" w14:textId="77777777" w:rsidR="00136653" w:rsidRPr="00B50471" w:rsidRDefault="005E4C83"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The limited computational and memory resources available to most wireless devices</w:t>
      </w:r>
    </w:p>
    <w:p w14:paraId="7091C116" w14:textId="77777777" w:rsidR="00136653" w:rsidRPr="00816311" w:rsidRDefault="005E4C83"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Another issue raised when adopting ML-based techniques in wireless communication networks is the limited computational and memory resources available to most wireless devices, especially low-complexity terminals at the network’s edge. Also, each wireless end-user device typically has only a limited amount of data, further limiting the training capabilities.</w:t>
      </w:r>
    </w:p>
    <w:p w14:paraId="22A96334" w14:textId="42901232" w:rsidR="00136653" w:rsidRPr="00816311" w:rsidRDefault="00A0179B" w:rsidP="005E4C83">
      <w:pPr>
        <w:numPr>
          <w:ilvl w:val="1"/>
          <w:numId w:val="11"/>
        </w:numPr>
        <w:spacing w:afterLines="10" w:after="24"/>
        <w:ind w:left="1434" w:hanging="357"/>
        <w:jc w:val="both"/>
        <w:rPr>
          <w:rFonts w:eastAsiaTheme="minorEastAsia"/>
          <w:lang w:eastAsia="zh-CN"/>
        </w:rPr>
      </w:pPr>
      <w:r>
        <w:rPr>
          <w:rFonts w:eastAsiaTheme="minorEastAsia"/>
          <w:lang w:eastAsia="zh-CN"/>
        </w:rPr>
        <w:t>Except for a few distributed ML methods such as federated learning, t</w:t>
      </w:r>
      <w:r w:rsidR="005E4C83" w:rsidRPr="00816311">
        <w:rPr>
          <w:rFonts w:eastAsiaTheme="minorEastAsia"/>
          <w:lang w:eastAsia="zh-CN"/>
        </w:rPr>
        <w:t>he current approach to overcome the limitations of wireless devices is cloud or edge processing, in which all the data available at wireless devices are transferred to an edge or cloud unit, where a powerful ML algorithm can be centrally trained using all the data. However, such a solution comes at the cost of transferring the data from energy and bandwidth limited wireless edge devices to a central edge or cloud processor, and the latency this would incur – not to mention privacy concerns, which are increasingly becoming a serious challenge to centralized data processing. This necessitates new ways of achieving decentralized learning in the wireless setting. Decentralized learning and decision making is ultimately limited by how much information is let to flow between the learning devices, and how much noise corrupts the local device’s information. Clearly, algorithms which can adapt to arbitrarily distributed information settings would be highly desirable.</w:t>
      </w:r>
    </w:p>
    <w:p w14:paraId="574F7F41" w14:textId="36DF04FE" w:rsidR="00136653" w:rsidRPr="00816311" w:rsidRDefault="005E4C83" w:rsidP="005E4C83">
      <w:pPr>
        <w:numPr>
          <w:ilvl w:val="1"/>
          <w:numId w:val="11"/>
        </w:numPr>
        <w:spacing w:after="120"/>
        <w:ind w:left="1434" w:hanging="357"/>
        <w:jc w:val="both"/>
        <w:rPr>
          <w:rFonts w:eastAsiaTheme="minorEastAsia"/>
          <w:lang w:eastAsia="zh-CN"/>
        </w:rPr>
      </w:pPr>
      <w:r w:rsidRPr="00816311">
        <w:rPr>
          <w:rFonts w:eastAsiaTheme="minorEastAsia"/>
          <w:lang w:eastAsia="zh-CN"/>
        </w:rPr>
        <w:t xml:space="preserve">For </w:t>
      </w:r>
      <w:proofErr w:type="spellStart"/>
      <w:r w:rsidRPr="00816311">
        <w:rPr>
          <w:rFonts w:eastAsiaTheme="minorEastAsia"/>
          <w:lang w:eastAsia="zh-CN"/>
        </w:rPr>
        <w:t>IoT</w:t>
      </w:r>
      <w:proofErr w:type="spellEnd"/>
      <w:r w:rsidRPr="00816311">
        <w:rPr>
          <w:rFonts w:eastAsiaTheme="minorEastAsia"/>
          <w:lang w:eastAsia="zh-CN"/>
        </w:rPr>
        <w:t xml:space="preserve"> applications, offloading all the data to a cloud processor for centralized training will be challenging particularly in wireless networks with limited bandwidth and energy resources. This is particularly true for data intensive applications, such as autonomous vehicles or virtual reality. For example, a self-driving car is expected to generate about one gigabyte of data per second, and continuously offloading such an amount of data to the edge network </w:t>
      </w:r>
      <w:r w:rsidR="00697327">
        <w:rPr>
          <w:rFonts w:eastAsiaTheme="minorEastAsia"/>
          <w:lang w:eastAsia="zh-CN"/>
        </w:rPr>
        <w:t>seems</w:t>
      </w:r>
      <w:r w:rsidRPr="00816311">
        <w:rPr>
          <w:rFonts w:eastAsiaTheme="minorEastAsia"/>
          <w:lang w:eastAsia="zh-CN"/>
        </w:rPr>
        <w:t xml:space="preserve"> not realistic.</w:t>
      </w:r>
    </w:p>
    <w:p w14:paraId="1FD1D7C0" w14:textId="53FD8BF4" w:rsidR="00136653" w:rsidRPr="00B50471" w:rsidRDefault="005E4C83"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Privacy</w:t>
      </w:r>
      <w:r w:rsidR="00B83B48">
        <w:rPr>
          <w:rFonts w:eastAsiaTheme="minorEastAsia"/>
          <w:b/>
          <w:lang w:eastAsia="zh-CN"/>
        </w:rPr>
        <w:t xml:space="preserve"> </w:t>
      </w:r>
      <w:r w:rsidR="000E29D1">
        <w:rPr>
          <w:rFonts w:eastAsiaTheme="minorEastAsia"/>
          <w:b/>
          <w:lang w:eastAsia="zh-CN"/>
        </w:rPr>
        <w:t xml:space="preserve">and Security </w:t>
      </w:r>
      <w:r w:rsidR="00B83B48">
        <w:rPr>
          <w:rFonts w:eastAsiaTheme="minorEastAsia"/>
          <w:b/>
          <w:lang w:eastAsia="zh-CN"/>
        </w:rPr>
        <w:t>issue</w:t>
      </w:r>
    </w:p>
    <w:p w14:paraId="504EB33F" w14:textId="3DA8624D" w:rsidR="00136653" w:rsidRPr="00816311" w:rsidRDefault="005E4C83"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First, the data related to the behavior of mobile users is not easy to collect due to privacy concerns. High-quality and large-scale labeled datasets still lack for mobile network applications, because service provide</w:t>
      </w:r>
      <w:r w:rsidR="007F095F">
        <w:rPr>
          <w:rFonts w:eastAsiaTheme="minorEastAsia"/>
          <w:lang w:eastAsia="zh-CN"/>
        </w:rPr>
        <w:t>r</w:t>
      </w:r>
      <w:r w:rsidRPr="00816311">
        <w:rPr>
          <w:rFonts w:eastAsiaTheme="minorEastAsia"/>
          <w:lang w:eastAsia="zh-CN"/>
        </w:rPr>
        <w:t>s and operators keep the data collected confidential and are reluctant to release datasets. Moreover, mobile data collected by sensors and network equipment are frequently subject to loss, redundancy, mislabeling and class imbalance, and thus cannot be directly employed for training purpose.</w:t>
      </w:r>
    </w:p>
    <w:p w14:paraId="763F5133" w14:textId="77777777" w:rsidR="00136653" w:rsidRPr="00816311" w:rsidRDefault="005E4C83" w:rsidP="005E4C83">
      <w:pPr>
        <w:numPr>
          <w:ilvl w:val="1"/>
          <w:numId w:val="11"/>
        </w:numPr>
        <w:spacing w:afterLines="10" w:after="24"/>
        <w:ind w:left="1434" w:hanging="357"/>
        <w:jc w:val="both"/>
        <w:rPr>
          <w:rFonts w:eastAsiaTheme="minorEastAsia"/>
          <w:lang w:eastAsia="zh-CN"/>
        </w:rPr>
      </w:pPr>
      <w:r w:rsidRPr="00816311">
        <w:rPr>
          <w:rFonts w:eastAsiaTheme="minorEastAsia"/>
          <w:lang w:eastAsia="zh-CN"/>
        </w:rPr>
        <w:t xml:space="preserve">Privacy is another concern that can prevent centralized ML for most sensor data collected by </w:t>
      </w:r>
      <w:proofErr w:type="spellStart"/>
      <w:r w:rsidRPr="00816311">
        <w:rPr>
          <w:rFonts w:eastAsiaTheme="minorEastAsia"/>
          <w:lang w:eastAsia="zh-CN"/>
        </w:rPr>
        <w:t>IoT</w:t>
      </w:r>
      <w:proofErr w:type="spellEnd"/>
      <w:r w:rsidRPr="00816311">
        <w:rPr>
          <w:rFonts w:eastAsiaTheme="minorEastAsia"/>
          <w:lang w:eastAsia="zh-CN"/>
        </w:rPr>
        <w:t xml:space="preserve"> devices, e.g., smart meters or electric vehicles. While local processing of </w:t>
      </w:r>
      <w:proofErr w:type="spellStart"/>
      <w:r w:rsidRPr="00816311">
        <w:rPr>
          <w:rFonts w:eastAsiaTheme="minorEastAsia"/>
          <w:lang w:eastAsia="zh-CN"/>
        </w:rPr>
        <w:t>IoT</w:t>
      </w:r>
      <w:proofErr w:type="spellEnd"/>
      <w:r w:rsidRPr="00816311">
        <w:rPr>
          <w:rFonts w:eastAsiaTheme="minorEastAsia"/>
          <w:lang w:eastAsia="zh-CN"/>
        </w:rPr>
        <w:t xml:space="preserve"> data is an alternative, often a single device is limited in terms of both available data and computation power. An alternative is to implement learning at the wireless edge, also called edge learning.</w:t>
      </w:r>
    </w:p>
    <w:p w14:paraId="761AFF25" w14:textId="6FEC01C9" w:rsidR="00136653" w:rsidRDefault="005E4C83" w:rsidP="005E4C83">
      <w:pPr>
        <w:numPr>
          <w:ilvl w:val="1"/>
          <w:numId w:val="11"/>
        </w:numPr>
        <w:spacing w:after="120"/>
        <w:ind w:left="1434" w:hanging="357"/>
        <w:jc w:val="both"/>
        <w:rPr>
          <w:rFonts w:eastAsiaTheme="minorEastAsia"/>
          <w:lang w:eastAsia="zh-CN"/>
        </w:rPr>
      </w:pPr>
      <w:r w:rsidRPr="00816311">
        <w:rPr>
          <w:rFonts w:eastAsiaTheme="minorEastAsia"/>
          <w:lang w:eastAsia="zh-CN"/>
        </w:rPr>
        <w:lastRenderedPageBreak/>
        <w:t xml:space="preserve">Data collection may be costly, and face privacy concern, therefore it may be difficult to obtain sufficient information for </w:t>
      </w:r>
      <w:r w:rsidR="00F355B3">
        <w:rPr>
          <w:rFonts w:eastAsiaTheme="minorEastAsia"/>
          <w:lang w:eastAsia="zh-CN"/>
        </w:rPr>
        <w:t xml:space="preserve">ML </w:t>
      </w:r>
      <w:r w:rsidRPr="00816311">
        <w:rPr>
          <w:rFonts w:eastAsiaTheme="minorEastAsia"/>
          <w:lang w:eastAsia="zh-CN"/>
        </w:rPr>
        <w:t xml:space="preserve">model training. In such scenarios, the benefits of employing deep learning may be </w:t>
      </w:r>
      <w:proofErr w:type="spellStart"/>
      <w:r w:rsidRPr="00816311">
        <w:rPr>
          <w:rFonts w:eastAsiaTheme="minorEastAsia"/>
          <w:lang w:eastAsia="zh-CN"/>
        </w:rPr>
        <w:t>outweigth</w:t>
      </w:r>
      <w:proofErr w:type="spellEnd"/>
      <w:r w:rsidRPr="00816311">
        <w:rPr>
          <w:rFonts w:eastAsiaTheme="minorEastAsia"/>
          <w:lang w:eastAsia="zh-CN"/>
        </w:rPr>
        <w:t xml:space="preserve"> by the costs.</w:t>
      </w:r>
    </w:p>
    <w:p w14:paraId="40EEDFAA" w14:textId="6435B28C" w:rsidR="000E29D1" w:rsidRPr="00816311" w:rsidRDefault="000E29D1" w:rsidP="005E4C83">
      <w:pPr>
        <w:numPr>
          <w:ilvl w:val="1"/>
          <w:numId w:val="11"/>
        </w:numPr>
        <w:spacing w:after="120"/>
        <w:ind w:left="1434" w:hanging="357"/>
        <w:jc w:val="both"/>
        <w:rPr>
          <w:rFonts w:eastAsiaTheme="minorEastAsia"/>
          <w:lang w:eastAsia="zh-CN"/>
        </w:rPr>
      </w:pPr>
      <w:r>
        <w:rPr>
          <w:rFonts w:eastAsiaTheme="minorEastAsia"/>
          <w:lang w:eastAsia="zh-CN"/>
        </w:rPr>
        <w:t xml:space="preserve">When applying AI/ML in military or financial related </w:t>
      </w:r>
      <w:r w:rsidR="005336A3">
        <w:rPr>
          <w:rFonts w:eastAsiaTheme="minorEastAsia"/>
          <w:lang w:eastAsia="zh-CN"/>
        </w:rPr>
        <w:t>sensitive fields</w:t>
      </w:r>
      <w:r>
        <w:rPr>
          <w:rFonts w:eastAsiaTheme="minorEastAsia"/>
          <w:lang w:eastAsia="zh-CN"/>
        </w:rPr>
        <w:t xml:space="preserve">, information security issues </w:t>
      </w:r>
      <w:r w:rsidR="004F1F68">
        <w:rPr>
          <w:rFonts w:eastAsiaTheme="minorEastAsia"/>
          <w:lang w:eastAsia="zh-CN"/>
        </w:rPr>
        <w:t>should be seriously considered.</w:t>
      </w:r>
    </w:p>
    <w:p w14:paraId="0429490F" w14:textId="77777777" w:rsidR="00136653" w:rsidRPr="00B50471" w:rsidRDefault="005E4C83"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Fairness in ML is a very important and growing research challenge</w:t>
      </w:r>
    </w:p>
    <w:p w14:paraId="3EE480EB" w14:textId="70FFCD6D" w:rsidR="00136653" w:rsidRPr="00816311" w:rsidRDefault="005E4C83" w:rsidP="005E4C83">
      <w:pPr>
        <w:numPr>
          <w:ilvl w:val="1"/>
          <w:numId w:val="11"/>
        </w:numPr>
        <w:spacing w:afterLines="20" w:after="48"/>
        <w:ind w:left="1434" w:hanging="357"/>
        <w:jc w:val="both"/>
        <w:rPr>
          <w:rFonts w:eastAsiaTheme="minorEastAsia"/>
          <w:lang w:eastAsia="zh-CN"/>
        </w:rPr>
      </w:pPr>
      <w:r w:rsidRPr="00816311">
        <w:rPr>
          <w:rFonts w:eastAsiaTheme="minorEastAsia"/>
          <w:lang w:eastAsia="zh-CN"/>
        </w:rPr>
        <w:t xml:space="preserve">Also relevant for communication networks is to guarantee some sense of fairness across users, such that they are not penalized unintentionally by a ML algorithm due to the type of their device, their location, protocol being used, etc. Fairness in ML is a very important and growing research challenge, particularly for applications that involve personal data, and those that make decisions that have direct impact on our lives, e.g., automatic evaluation and ranking of </w:t>
      </w:r>
      <w:r w:rsidR="00584F73">
        <w:rPr>
          <w:rFonts w:eastAsiaTheme="minorEastAsia"/>
          <w:lang w:eastAsia="zh-CN"/>
        </w:rPr>
        <w:t xml:space="preserve">Curriculum </w:t>
      </w:r>
      <w:proofErr w:type="spellStart"/>
      <w:r w:rsidR="00584F73" w:rsidRPr="00584F73">
        <w:rPr>
          <w:rFonts w:eastAsiaTheme="minorEastAsia"/>
          <w:lang w:eastAsia="zh-CN"/>
        </w:rPr>
        <w:t>Vitaes</w:t>
      </w:r>
      <w:proofErr w:type="spellEnd"/>
      <w:r w:rsidRPr="00816311">
        <w:rPr>
          <w:rFonts w:eastAsiaTheme="minorEastAsia"/>
          <w:lang w:eastAsia="zh-CN"/>
        </w:rPr>
        <w:t>, recommender systems for online shopping, and even for criminal investigations.</w:t>
      </w:r>
    </w:p>
    <w:p w14:paraId="5F328140" w14:textId="526BFFB0" w:rsidR="00136653" w:rsidRDefault="005E4C83" w:rsidP="005E4C83">
      <w:pPr>
        <w:numPr>
          <w:ilvl w:val="1"/>
          <w:numId w:val="11"/>
        </w:numPr>
        <w:spacing w:after="120"/>
        <w:jc w:val="both"/>
        <w:rPr>
          <w:rFonts w:eastAsiaTheme="minorEastAsia"/>
          <w:lang w:eastAsia="zh-CN"/>
        </w:rPr>
      </w:pPr>
      <w:r w:rsidRPr="00816311">
        <w:rPr>
          <w:rFonts w:eastAsiaTheme="minorEastAsia"/>
          <w:lang w:eastAsia="zh-CN"/>
        </w:rPr>
        <w:t>Given the sensitivity of our mobile traces, and the close association between users and their mobile devices, fairness is likely to be an important concern in future application of ML in wireless systems.</w:t>
      </w:r>
    </w:p>
    <w:p w14:paraId="406BCF35" w14:textId="77777777" w:rsidR="009C6562" w:rsidRPr="00816311" w:rsidRDefault="009C6562" w:rsidP="005E4C83">
      <w:pPr>
        <w:numPr>
          <w:ilvl w:val="0"/>
          <w:numId w:val="11"/>
        </w:numPr>
        <w:spacing w:afterLines="20" w:after="48"/>
        <w:ind w:left="714" w:hanging="357"/>
        <w:jc w:val="both"/>
        <w:rPr>
          <w:rFonts w:eastAsiaTheme="minorEastAsia"/>
          <w:lang w:eastAsia="zh-CN"/>
        </w:rPr>
      </w:pPr>
      <w:r w:rsidRPr="00B50471">
        <w:rPr>
          <w:rFonts w:eastAsiaTheme="minorEastAsia"/>
          <w:b/>
          <w:lang w:eastAsia="zh-CN"/>
        </w:rPr>
        <w:t>The ‘black-box’ nature of some of the ML algorithms</w:t>
      </w:r>
      <w:r w:rsidRPr="007C682B">
        <w:rPr>
          <w:rFonts w:eastAsiaTheme="minorEastAsia"/>
          <w:b/>
          <w:lang w:eastAsia="zh-CN"/>
        </w:rPr>
        <w:t>, which leads to interpretability problem</w:t>
      </w:r>
    </w:p>
    <w:p w14:paraId="02F8F315" w14:textId="679DA84C" w:rsidR="009C6562" w:rsidRPr="00816311" w:rsidRDefault="004173EA" w:rsidP="005E4C83">
      <w:pPr>
        <w:numPr>
          <w:ilvl w:val="1"/>
          <w:numId w:val="11"/>
        </w:numPr>
        <w:spacing w:afterLines="10" w:after="24"/>
        <w:ind w:left="1434" w:hanging="357"/>
        <w:jc w:val="both"/>
        <w:rPr>
          <w:rFonts w:eastAsiaTheme="minorEastAsia"/>
          <w:lang w:eastAsia="zh-CN"/>
        </w:rPr>
      </w:pPr>
      <w:r w:rsidRPr="004F4493">
        <w:rPr>
          <w:rFonts w:eastAsiaTheme="minorEastAsia"/>
          <w:kern w:val="2"/>
          <w:lang w:eastAsia="zh-CN"/>
        </w:rPr>
        <w:t>ML is great for complex problems where existing solutions require a lot of hand-tuning, or for problems which there is no solution at all using</w:t>
      </w:r>
      <w:r>
        <w:rPr>
          <w:rFonts w:eastAsiaTheme="minorEastAsia"/>
          <w:kern w:val="2"/>
          <w:lang w:eastAsia="zh-CN"/>
        </w:rPr>
        <w:t xml:space="preserve"> a traditional approach. These </w:t>
      </w:r>
      <w:r w:rsidRPr="004F4493">
        <w:rPr>
          <w:rFonts w:eastAsiaTheme="minorEastAsia"/>
          <w:kern w:val="2"/>
          <w:lang w:eastAsia="zh-CN"/>
        </w:rPr>
        <w:t>problems can be tackled by learning from data, replacing conventional software containing long rule lists, with ML routines that automatically learn from previous data.</w:t>
      </w:r>
      <w:r>
        <w:rPr>
          <w:rFonts w:eastAsiaTheme="minorEastAsia"/>
          <w:kern w:val="2"/>
          <w:lang w:eastAsia="zh-CN"/>
        </w:rPr>
        <w:t xml:space="preserve"> However, </w:t>
      </w:r>
      <w:r>
        <w:rPr>
          <w:rFonts w:eastAsiaTheme="minorEastAsia"/>
          <w:lang w:eastAsia="zh-CN"/>
        </w:rPr>
        <w:t>a</w:t>
      </w:r>
      <w:r w:rsidR="009C6562" w:rsidRPr="00816311">
        <w:rPr>
          <w:rFonts w:eastAsiaTheme="minorEastAsia"/>
          <w:lang w:eastAsia="zh-CN"/>
        </w:rPr>
        <w:t xml:space="preserve"> major criticism for the data-driven </w:t>
      </w:r>
      <w:r>
        <w:rPr>
          <w:rFonts w:eastAsiaTheme="minorEastAsia"/>
          <w:lang w:eastAsia="zh-CN"/>
        </w:rPr>
        <w:t xml:space="preserve">ML </w:t>
      </w:r>
      <w:r w:rsidR="009C6562" w:rsidRPr="00816311">
        <w:rPr>
          <w:rFonts w:eastAsiaTheme="minorEastAsia"/>
          <w:lang w:eastAsia="zh-CN"/>
        </w:rPr>
        <w:t xml:space="preserve">approach to communication system design is the ‘black-box’ nature of some of the ML algorithms, e.g., </w:t>
      </w:r>
      <w:r w:rsidR="009C6562">
        <w:rPr>
          <w:rFonts w:eastAsiaTheme="minorEastAsia"/>
          <w:lang w:eastAsia="zh-CN"/>
        </w:rPr>
        <w:t>Deep Neural Networks (</w:t>
      </w:r>
      <w:r w:rsidR="009C6562" w:rsidRPr="00816311">
        <w:rPr>
          <w:rFonts w:eastAsiaTheme="minorEastAsia"/>
          <w:lang w:eastAsia="zh-CN"/>
        </w:rPr>
        <w:t>DNNs</w:t>
      </w:r>
      <w:r w:rsidR="009C6562">
        <w:rPr>
          <w:rFonts w:eastAsiaTheme="minorEastAsia"/>
          <w:lang w:eastAsia="zh-CN"/>
        </w:rPr>
        <w:t>)</w:t>
      </w:r>
      <w:r w:rsidR="009C6562" w:rsidRPr="00816311">
        <w:rPr>
          <w:rFonts w:eastAsiaTheme="minorEastAsia"/>
          <w:lang w:eastAsia="zh-CN"/>
        </w:rPr>
        <w:t>, and the lack of guarantees for performance</w:t>
      </w:r>
      <w:r w:rsidR="00E84AAF">
        <w:rPr>
          <w:rFonts w:eastAsiaTheme="minorEastAsia"/>
          <w:lang w:eastAsia="zh-CN"/>
        </w:rPr>
        <w:t>,</w:t>
      </w:r>
      <w:r w:rsidR="009C6562" w:rsidRPr="00816311">
        <w:rPr>
          <w:rFonts w:eastAsiaTheme="minorEastAsia"/>
          <w:lang w:eastAsia="zh-CN"/>
        </w:rPr>
        <w:t xml:space="preserve"> whereas communication engineers are accustomed to providing performance guarantees on error probability, interference level, channel outage, latency, etc. In many cases, such as emergency communication networks or for critical infrastructures, reliability and latency requirements can be extremely stringent.</w:t>
      </w:r>
      <w:r w:rsidR="009C6562">
        <w:rPr>
          <w:rFonts w:eastAsiaTheme="minorEastAsia"/>
          <w:lang w:eastAsia="zh-CN"/>
        </w:rPr>
        <w:t xml:space="preserve"> </w:t>
      </w:r>
    </w:p>
    <w:p w14:paraId="2717357D" w14:textId="2BAE27C7" w:rsidR="009C6562" w:rsidRPr="009C6562" w:rsidRDefault="009C6562" w:rsidP="005E4C83">
      <w:pPr>
        <w:numPr>
          <w:ilvl w:val="1"/>
          <w:numId w:val="11"/>
        </w:numPr>
        <w:spacing w:after="120"/>
        <w:jc w:val="both"/>
        <w:rPr>
          <w:rFonts w:eastAsiaTheme="minorEastAsia"/>
          <w:lang w:eastAsia="zh-CN"/>
        </w:rPr>
      </w:pPr>
      <w:r w:rsidRPr="00816311">
        <w:rPr>
          <w:rFonts w:eastAsiaTheme="minorEastAsia"/>
          <w:lang w:eastAsia="zh-CN"/>
        </w:rPr>
        <w:t xml:space="preserve">The ‘black box’ aspect of DNNs also brings along the interpretability problem. Understanding the reasons behind the success or failure of ML methods, particularly those based on DNNs, is an on-going research challenge, which is yet to be addressed satisfactorily. From an engineering perspective, not knowing the reasons behind the decisions taken by an algorithm makes it very difficult to tackle failures, or to predict the impact of changes in the environment on the performance. </w:t>
      </w:r>
    </w:p>
    <w:p w14:paraId="61773708" w14:textId="77777777" w:rsidR="00B70179" w:rsidRPr="00B50471" w:rsidRDefault="00B70179" w:rsidP="005E4C83">
      <w:pPr>
        <w:numPr>
          <w:ilvl w:val="0"/>
          <w:numId w:val="11"/>
        </w:numPr>
        <w:spacing w:afterLines="20" w:after="48"/>
        <w:ind w:left="714" w:hanging="357"/>
        <w:jc w:val="both"/>
        <w:rPr>
          <w:rFonts w:eastAsiaTheme="minorEastAsia"/>
          <w:b/>
          <w:lang w:eastAsia="zh-CN"/>
        </w:rPr>
      </w:pPr>
      <w:r w:rsidRPr="00B50471">
        <w:rPr>
          <w:rFonts w:eastAsiaTheme="minorEastAsia"/>
          <w:b/>
          <w:lang w:eastAsia="zh-CN"/>
        </w:rPr>
        <w:t>Vulnerable to adversarial examples</w:t>
      </w:r>
    </w:p>
    <w:p w14:paraId="2F9551D6" w14:textId="6FDE39D7" w:rsidR="00136653" w:rsidRPr="001A5144" w:rsidRDefault="00B70179" w:rsidP="005E4C83">
      <w:pPr>
        <w:numPr>
          <w:ilvl w:val="1"/>
          <w:numId w:val="11"/>
        </w:numPr>
        <w:spacing w:after="120"/>
        <w:jc w:val="both"/>
        <w:rPr>
          <w:rFonts w:eastAsiaTheme="minorEastAsia"/>
          <w:lang w:eastAsia="zh-CN"/>
        </w:rPr>
      </w:pPr>
      <w:r w:rsidRPr="00816311">
        <w:rPr>
          <w:rFonts w:eastAsiaTheme="minorEastAsia"/>
          <w:lang w:eastAsia="zh-CN"/>
        </w:rPr>
        <w:t xml:space="preserve">In general, deep learning (including deep reinforcement learning) is vulnerable to adversarial examples. These refer to artifact inputs that are intentionally designed by an attacker to fool </w:t>
      </w:r>
      <w:r w:rsidR="00036473">
        <w:rPr>
          <w:rFonts w:eastAsiaTheme="minorEastAsia" w:hint="eastAsia"/>
          <w:lang w:eastAsia="zh-CN"/>
        </w:rPr>
        <w:t>ML</w:t>
      </w:r>
      <w:r w:rsidRPr="00816311">
        <w:rPr>
          <w:rFonts w:eastAsiaTheme="minorEastAsia"/>
          <w:lang w:eastAsia="zh-CN"/>
        </w:rPr>
        <w:t xml:space="preserve"> models into making mistakes.</w:t>
      </w:r>
    </w:p>
    <w:p w14:paraId="12C37515" w14:textId="0AB85815" w:rsidR="00B6149E" w:rsidRDefault="00B6149E" w:rsidP="00794728">
      <w:pPr>
        <w:spacing w:after="120"/>
        <w:jc w:val="both"/>
        <w:rPr>
          <w:b/>
          <w:lang w:val="en-GB"/>
        </w:rPr>
      </w:pPr>
      <w:r w:rsidRPr="00A37F92">
        <w:rPr>
          <w:b/>
          <w:lang w:val="en-GB"/>
        </w:rPr>
        <w:t xml:space="preserve">Proposal 1: </w:t>
      </w:r>
      <w:r w:rsidR="00A356C0">
        <w:rPr>
          <w:b/>
          <w:lang w:val="en-GB"/>
        </w:rPr>
        <w:t>T</w:t>
      </w:r>
      <w:r w:rsidR="00705837">
        <w:rPr>
          <w:b/>
          <w:lang w:val="en-GB"/>
        </w:rPr>
        <w:t xml:space="preserve">ake the above mentioned </w:t>
      </w:r>
      <w:r w:rsidR="00705837" w:rsidRPr="00705837">
        <w:rPr>
          <w:b/>
          <w:lang w:val="en-GB"/>
        </w:rPr>
        <w:t xml:space="preserve">challenges and limitations </w:t>
      </w:r>
      <w:r w:rsidR="00705837">
        <w:rPr>
          <w:b/>
          <w:lang w:val="en-GB"/>
        </w:rPr>
        <w:t>of</w:t>
      </w:r>
      <w:r w:rsidR="00705837" w:rsidRPr="00705837">
        <w:rPr>
          <w:b/>
          <w:lang w:val="en-GB"/>
        </w:rPr>
        <w:t xml:space="preserve"> AI/ML</w:t>
      </w:r>
      <w:r w:rsidR="003E637B">
        <w:rPr>
          <w:b/>
          <w:lang w:val="en-GB"/>
        </w:rPr>
        <w:t xml:space="preserve"> (summarized in Table 1)</w:t>
      </w:r>
      <w:r w:rsidR="00705837">
        <w:rPr>
          <w:b/>
          <w:lang w:val="en-GB"/>
        </w:rPr>
        <w:t xml:space="preserve"> into consideration when making </w:t>
      </w:r>
      <w:r w:rsidR="00705837" w:rsidRPr="00705837">
        <w:rPr>
          <w:b/>
          <w:lang w:val="en-GB"/>
        </w:rPr>
        <w:t>any decision on AI/ML in specification.</w:t>
      </w:r>
    </w:p>
    <w:p w14:paraId="2F3B96CA" w14:textId="74B3AA74" w:rsidR="00BC6DBD" w:rsidRPr="00BC6DBD" w:rsidRDefault="00BC6DBD" w:rsidP="00BC6DBD">
      <w:pPr>
        <w:spacing w:after="120"/>
        <w:jc w:val="center"/>
        <w:rPr>
          <w:rFonts w:eastAsiaTheme="minorEastAsia"/>
          <w:b/>
          <w:lang w:val="en-GB" w:eastAsia="zh-CN"/>
        </w:rPr>
      </w:pPr>
      <w:r>
        <w:rPr>
          <w:rFonts w:eastAsiaTheme="minorEastAsia" w:hint="eastAsia"/>
          <w:b/>
          <w:lang w:val="en-GB" w:eastAsia="zh-CN"/>
        </w:rPr>
        <w:t>T</w:t>
      </w:r>
      <w:r>
        <w:rPr>
          <w:rFonts w:eastAsiaTheme="minorEastAsia"/>
          <w:b/>
          <w:lang w:val="en-GB" w:eastAsia="zh-CN"/>
        </w:rPr>
        <w:t>able 1. P</w:t>
      </w:r>
      <w:r w:rsidRPr="00BC6DBD">
        <w:rPr>
          <w:rFonts w:eastAsiaTheme="minorEastAsia"/>
          <w:b/>
          <w:lang w:val="en-GB" w:eastAsia="zh-CN"/>
        </w:rPr>
        <w:t>ossible challenges and limitations of AI/ML</w:t>
      </w:r>
    </w:p>
    <w:tbl>
      <w:tblPr>
        <w:tblStyle w:val="a4"/>
        <w:tblW w:w="7236" w:type="dxa"/>
        <w:jc w:val="center"/>
        <w:tblLook w:val="04A0" w:firstRow="1" w:lastRow="0" w:firstColumn="1" w:lastColumn="0" w:noHBand="0" w:noVBand="1"/>
      </w:tblPr>
      <w:tblGrid>
        <w:gridCol w:w="489"/>
        <w:gridCol w:w="6747"/>
      </w:tblGrid>
      <w:tr w:rsidR="00BC6DBD" w14:paraId="3755D126" w14:textId="77777777" w:rsidTr="00873738">
        <w:trPr>
          <w:jc w:val="center"/>
        </w:trPr>
        <w:tc>
          <w:tcPr>
            <w:tcW w:w="489" w:type="dxa"/>
          </w:tcPr>
          <w:p w14:paraId="3A6C3CEE" w14:textId="77777777" w:rsidR="00BC6DBD" w:rsidRDefault="00BC6DBD" w:rsidP="00794728">
            <w:pPr>
              <w:spacing w:after="120"/>
              <w:jc w:val="both"/>
              <w:rPr>
                <w:b/>
                <w:lang w:val="en-GB"/>
              </w:rPr>
            </w:pPr>
          </w:p>
        </w:tc>
        <w:tc>
          <w:tcPr>
            <w:tcW w:w="6747" w:type="dxa"/>
          </w:tcPr>
          <w:p w14:paraId="656A3A92" w14:textId="6EBC7FD6" w:rsidR="00BC6DBD" w:rsidRDefault="00BC6DBD" w:rsidP="00794728">
            <w:pPr>
              <w:spacing w:after="120"/>
              <w:jc w:val="both"/>
              <w:rPr>
                <w:b/>
                <w:lang w:val="en-GB"/>
              </w:rPr>
            </w:pPr>
            <w:r>
              <w:rPr>
                <w:rFonts w:eastAsiaTheme="minorEastAsia"/>
                <w:lang w:eastAsia="zh-CN"/>
              </w:rPr>
              <w:t>Possible challenges and limitations of AI/ML</w:t>
            </w:r>
          </w:p>
        </w:tc>
      </w:tr>
      <w:tr w:rsidR="00BC6DBD" w14:paraId="185ADFB4" w14:textId="77777777" w:rsidTr="00873738">
        <w:trPr>
          <w:jc w:val="center"/>
        </w:trPr>
        <w:tc>
          <w:tcPr>
            <w:tcW w:w="489" w:type="dxa"/>
          </w:tcPr>
          <w:p w14:paraId="72457E09" w14:textId="2A322304"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1</w:t>
            </w:r>
          </w:p>
        </w:tc>
        <w:tc>
          <w:tcPr>
            <w:tcW w:w="6747" w:type="dxa"/>
          </w:tcPr>
          <w:p w14:paraId="6F011A4D" w14:textId="5B2E85D8" w:rsidR="00BC6DBD" w:rsidRPr="00A9753A" w:rsidRDefault="00BC6DBD" w:rsidP="00794728">
            <w:pPr>
              <w:spacing w:after="120"/>
              <w:jc w:val="both"/>
              <w:rPr>
                <w:b/>
                <w:sz w:val="16"/>
                <w:szCs w:val="16"/>
                <w:lang w:val="en-GB"/>
              </w:rPr>
            </w:pPr>
            <w:r w:rsidRPr="00A9753A">
              <w:rPr>
                <w:rFonts w:eastAsiaTheme="minorEastAsia"/>
                <w:b/>
                <w:sz w:val="16"/>
                <w:szCs w:val="16"/>
                <w:lang w:eastAsia="zh-CN"/>
              </w:rPr>
              <w:t>The training data is always limited in size and generalizability</w:t>
            </w:r>
          </w:p>
        </w:tc>
      </w:tr>
      <w:tr w:rsidR="00BC6DBD" w14:paraId="630DAD77" w14:textId="77777777" w:rsidTr="00873738">
        <w:trPr>
          <w:jc w:val="center"/>
        </w:trPr>
        <w:tc>
          <w:tcPr>
            <w:tcW w:w="489" w:type="dxa"/>
          </w:tcPr>
          <w:p w14:paraId="7144CD3C" w14:textId="607628F1"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2</w:t>
            </w:r>
          </w:p>
        </w:tc>
        <w:tc>
          <w:tcPr>
            <w:tcW w:w="6747" w:type="dxa"/>
          </w:tcPr>
          <w:p w14:paraId="7782769F" w14:textId="453F8BAF" w:rsidR="00BC6DBD" w:rsidRPr="00A9753A" w:rsidRDefault="00BC6DBD" w:rsidP="00794728">
            <w:pPr>
              <w:spacing w:after="120"/>
              <w:jc w:val="both"/>
              <w:rPr>
                <w:b/>
                <w:sz w:val="16"/>
                <w:szCs w:val="16"/>
                <w:lang w:val="en-GB"/>
              </w:rPr>
            </w:pPr>
            <w:r w:rsidRPr="00A9753A">
              <w:rPr>
                <w:rFonts w:eastAsiaTheme="minorEastAsia"/>
                <w:b/>
                <w:sz w:val="16"/>
                <w:szCs w:val="16"/>
                <w:lang w:eastAsia="zh-CN"/>
              </w:rPr>
              <w:t>Training complexity issue</w:t>
            </w:r>
          </w:p>
        </w:tc>
      </w:tr>
      <w:tr w:rsidR="00BC6DBD" w14:paraId="63734B26" w14:textId="77777777" w:rsidTr="00873738">
        <w:trPr>
          <w:jc w:val="center"/>
        </w:trPr>
        <w:tc>
          <w:tcPr>
            <w:tcW w:w="489" w:type="dxa"/>
          </w:tcPr>
          <w:p w14:paraId="1EC4AA3D" w14:textId="300D933F"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3</w:t>
            </w:r>
          </w:p>
        </w:tc>
        <w:tc>
          <w:tcPr>
            <w:tcW w:w="6747" w:type="dxa"/>
          </w:tcPr>
          <w:p w14:paraId="79C3B13C" w14:textId="55C1883C" w:rsidR="00BC6DBD" w:rsidRPr="00A9753A" w:rsidRDefault="00BC6DBD" w:rsidP="00794728">
            <w:pPr>
              <w:spacing w:after="120"/>
              <w:jc w:val="both"/>
              <w:rPr>
                <w:b/>
                <w:sz w:val="16"/>
                <w:szCs w:val="16"/>
                <w:lang w:val="en-GB"/>
              </w:rPr>
            </w:pPr>
            <w:r w:rsidRPr="00A9753A">
              <w:rPr>
                <w:rFonts w:eastAsiaTheme="minorEastAsia"/>
                <w:b/>
                <w:sz w:val="16"/>
                <w:szCs w:val="16"/>
                <w:lang w:eastAsia="zh-CN"/>
              </w:rPr>
              <w:t>The limited computational and memory resources available to most wireless devices</w:t>
            </w:r>
          </w:p>
        </w:tc>
      </w:tr>
      <w:tr w:rsidR="00BC6DBD" w14:paraId="1FE4BCE6" w14:textId="77777777" w:rsidTr="00873738">
        <w:trPr>
          <w:jc w:val="center"/>
        </w:trPr>
        <w:tc>
          <w:tcPr>
            <w:tcW w:w="489" w:type="dxa"/>
          </w:tcPr>
          <w:p w14:paraId="5916D07D" w14:textId="13D6AEBB"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4</w:t>
            </w:r>
          </w:p>
        </w:tc>
        <w:tc>
          <w:tcPr>
            <w:tcW w:w="6747" w:type="dxa"/>
          </w:tcPr>
          <w:p w14:paraId="5B492386" w14:textId="1C5D6BDA" w:rsidR="00BC6DBD" w:rsidRPr="005336A3" w:rsidRDefault="00BC6DBD" w:rsidP="00794728">
            <w:pPr>
              <w:spacing w:after="120"/>
              <w:jc w:val="both"/>
              <w:rPr>
                <w:rFonts w:eastAsiaTheme="minorEastAsia"/>
                <w:b/>
                <w:sz w:val="16"/>
                <w:szCs w:val="16"/>
                <w:lang w:eastAsia="zh-CN"/>
              </w:rPr>
            </w:pPr>
            <w:r w:rsidRPr="00A9753A">
              <w:rPr>
                <w:rFonts w:eastAsiaTheme="minorEastAsia"/>
                <w:b/>
                <w:sz w:val="16"/>
                <w:szCs w:val="16"/>
                <w:lang w:eastAsia="zh-CN"/>
              </w:rPr>
              <w:t xml:space="preserve">Privacy </w:t>
            </w:r>
            <w:r w:rsidR="005336A3" w:rsidRPr="005336A3">
              <w:rPr>
                <w:rFonts w:eastAsiaTheme="minorEastAsia"/>
                <w:b/>
                <w:sz w:val="16"/>
                <w:szCs w:val="16"/>
                <w:lang w:eastAsia="zh-CN"/>
              </w:rPr>
              <w:t>and Security</w:t>
            </w:r>
            <w:r w:rsidR="005336A3" w:rsidRPr="00A9753A">
              <w:rPr>
                <w:rFonts w:eastAsiaTheme="minorEastAsia"/>
                <w:b/>
                <w:sz w:val="16"/>
                <w:szCs w:val="16"/>
                <w:lang w:eastAsia="zh-CN"/>
              </w:rPr>
              <w:t xml:space="preserve"> </w:t>
            </w:r>
            <w:r w:rsidRPr="00A9753A">
              <w:rPr>
                <w:rFonts w:eastAsiaTheme="minorEastAsia"/>
                <w:b/>
                <w:sz w:val="16"/>
                <w:szCs w:val="16"/>
                <w:lang w:eastAsia="zh-CN"/>
              </w:rPr>
              <w:t>issue</w:t>
            </w:r>
          </w:p>
        </w:tc>
      </w:tr>
      <w:tr w:rsidR="00BC6DBD" w14:paraId="44951E76" w14:textId="77777777" w:rsidTr="00873738">
        <w:trPr>
          <w:jc w:val="center"/>
        </w:trPr>
        <w:tc>
          <w:tcPr>
            <w:tcW w:w="489" w:type="dxa"/>
          </w:tcPr>
          <w:p w14:paraId="252F88A4" w14:textId="2DFA036B"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5</w:t>
            </w:r>
          </w:p>
        </w:tc>
        <w:tc>
          <w:tcPr>
            <w:tcW w:w="6747" w:type="dxa"/>
          </w:tcPr>
          <w:p w14:paraId="2B99C130" w14:textId="129F46C2" w:rsidR="00BC6DBD" w:rsidRPr="00A9753A" w:rsidRDefault="00BC6DBD" w:rsidP="00794728">
            <w:pPr>
              <w:spacing w:after="120"/>
              <w:jc w:val="both"/>
              <w:rPr>
                <w:b/>
                <w:sz w:val="16"/>
                <w:szCs w:val="16"/>
                <w:lang w:val="en-GB"/>
              </w:rPr>
            </w:pPr>
            <w:r w:rsidRPr="00A9753A">
              <w:rPr>
                <w:rFonts w:eastAsiaTheme="minorEastAsia"/>
                <w:b/>
                <w:sz w:val="16"/>
                <w:szCs w:val="16"/>
                <w:lang w:eastAsia="zh-CN"/>
              </w:rPr>
              <w:t>Fairness in ML is a very important and growing research challenge</w:t>
            </w:r>
          </w:p>
        </w:tc>
      </w:tr>
      <w:tr w:rsidR="00BC6DBD" w14:paraId="0B06726E" w14:textId="77777777" w:rsidTr="00873738">
        <w:trPr>
          <w:jc w:val="center"/>
        </w:trPr>
        <w:tc>
          <w:tcPr>
            <w:tcW w:w="489" w:type="dxa"/>
          </w:tcPr>
          <w:p w14:paraId="27BE6E69" w14:textId="6B61DE49"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6</w:t>
            </w:r>
          </w:p>
        </w:tc>
        <w:tc>
          <w:tcPr>
            <w:tcW w:w="6747" w:type="dxa"/>
          </w:tcPr>
          <w:p w14:paraId="4F9E67F1" w14:textId="300976B7" w:rsidR="00BC6DBD" w:rsidRPr="00A9753A" w:rsidRDefault="00BC6DBD" w:rsidP="00794728">
            <w:pPr>
              <w:spacing w:after="120"/>
              <w:jc w:val="both"/>
              <w:rPr>
                <w:b/>
                <w:sz w:val="16"/>
                <w:szCs w:val="16"/>
                <w:lang w:val="en-GB"/>
              </w:rPr>
            </w:pPr>
            <w:r w:rsidRPr="00A9753A">
              <w:rPr>
                <w:rFonts w:eastAsiaTheme="minorEastAsia"/>
                <w:b/>
                <w:sz w:val="16"/>
                <w:szCs w:val="16"/>
                <w:lang w:eastAsia="zh-CN"/>
              </w:rPr>
              <w:t>The ‘black-box’ nature of some of the ML algorithms, which leads to interpretability problem</w:t>
            </w:r>
          </w:p>
        </w:tc>
      </w:tr>
      <w:tr w:rsidR="00BC6DBD" w14:paraId="146252F3" w14:textId="77777777" w:rsidTr="00873738">
        <w:trPr>
          <w:jc w:val="center"/>
        </w:trPr>
        <w:tc>
          <w:tcPr>
            <w:tcW w:w="489" w:type="dxa"/>
          </w:tcPr>
          <w:p w14:paraId="11608C54" w14:textId="24997C20" w:rsidR="00BC6DBD" w:rsidRPr="00A9753A" w:rsidRDefault="00BC6DBD" w:rsidP="00794728">
            <w:pPr>
              <w:spacing w:after="120"/>
              <w:jc w:val="both"/>
              <w:rPr>
                <w:rFonts w:eastAsiaTheme="minorEastAsia"/>
                <w:b/>
                <w:sz w:val="16"/>
                <w:szCs w:val="16"/>
                <w:lang w:val="en-GB" w:eastAsia="zh-CN"/>
              </w:rPr>
            </w:pPr>
            <w:r w:rsidRPr="00A9753A">
              <w:rPr>
                <w:rFonts w:eastAsiaTheme="minorEastAsia" w:hint="eastAsia"/>
                <w:b/>
                <w:sz w:val="16"/>
                <w:szCs w:val="16"/>
                <w:lang w:val="en-GB" w:eastAsia="zh-CN"/>
              </w:rPr>
              <w:t>7</w:t>
            </w:r>
          </w:p>
        </w:tc>
        <w:tc>
          <w:tcPr>
            <w:tcW w:w="6747" w:type="dxa"/>
          </w:tcPr>
          <w:p w14:paraId="3FF425FE" w14:textId="4EE50E89" w:rsidR="00BC6DBD" w:rsidRPr="00A9753A" w:rsidRDefault="00BC6DBD" w:rsidP="00794728">
            <w:pPr>
              <w:spacing w:after="120"/>
              <w:jc w:val="both"/>
              <w:rPr>
                <w:b/>
                <w:sz w:val="16"/>
                <w:szCs w:val="16"/>
                <w:lang w:val="en-GB"/>
              </w:rPr>
            </w:pPr>
            <w:r w:rsidRPr="00A9753A">
              <w:rPr>
                <w:rFonts w:eastAsiaTheme="minorEastAsia"/>
                <w:b/>
                <w:sz w:val="16"/>
                <w:szCs w:val="16"/>
                <w:lang w:eastAsia="zh-CN"/>
              </w:rPr>
              <w:t>Vulnerable to adversarial examples</w:t>
            </w:r>
          </w:p>
        </w:tc>
      </w:tr>
    </w:tbl>
    <w:p w14:paraId="3B6DEE25" w14:textId="77777777" w:rsidR="008C6A0A" w:rsidRPr="00A65E3D" w:rsidRDefault="008C6A0A" w:rsidP="003B022A">
      <w:pPr>
        <w:spacing w:beforeLines="50" w:before="120" w:afterLines="20" w:after="48"/>
        <w:jc w:val="both"/>
        <w:rPr>
          <w:rFonts w:eastAsiaTheme="minorEastAsia"/>
          <w:lang w:eastAsia="zh-CN"/>
        </w:rPr>
      </w:pPr>
      <w:r>
        <w:rPr>
          <w:rFonts w:eastAsiaTheme="minorEastAsia"/>
          <w:bCs/>
          <w:lang w:eastAsia="zh-CN"/>
        </w:rPr>
        <w:t>Finally, t</w:t>
      </w:r>
      <w:r w:rsidRPr="00A65E3D">
        <w:rPr>
          <w:rFonts w:eastAsiaTheme="minorEastAsia"/>
          <w:bCs/>
          <w:lang w:eastAsia="zh-CN"/>
        </w:rPr>
        <w:t>hings we need to think about</w:t>
      </w:r>
      <w:r>
        <w:rPr>
          <w:rFonts w:eastAsiaTheme="minorEastAsia"/>
          <w:bCs/>
          <w:lang w:eastAsia="zh-CN"/>
        </w:rPr>
        <w:t xml:space="preserve"> for AI/ML</w:t>
      </w:r>
      <w:r w:rsidRPr="00A65E3D">
        <w:rPr>
          <w:rFonts w:eastAsiaTheme="minorEastAsia"/>
          <w:bCs/>
          <w:lang w:eastAsia="zh-CN"/>
        </w:rPr>
        <w:t>:</w:t>
      </w:r>
    </w:p>
    <w:p w14:paraId="0355D896" w14:textId="051CDE33" w:rsidR="008C6A0A" w:rsidRPr="00A65E3D" w:rsidRDefault="008C6A0A" w:rsidP="005E4C83">
      <w:pPr>
        <w:numPr>
          <w:ilvl w:val="0"/>
          <w:numId w:val="12"/>
        </w:numPr>
        <w:spacing w:afterLines="10" w:after="24"/>
        <w:ind w:left="714" w:hanging="357"/>
        <w:jc w:val="both"/>
        <w:rPr>
          <w:rFonts w:eastAsiaTheme="minorEastAsia"/>
          <w:lang w:eastAsia="zh-CN"/>
        </w:rPr>
      </w:pPr>
      <w:r w:rsidRPr="00A65E3D">
        <w:rPr>
          <w:rFonts w:eastAsiaTheme="minorEastAsia"/>
          <w:lang w:eastAsia="zh-CN"/>
        </w:rPr>
        <w:t>Will the ongoing ML revolution completely transform communication system design, so that we will soon be designing autonomous communication devices that do not need standards or protocols, and can simply learn to communicate with one another u</w:t>
      </w:r>
      <w:r w:rsidR="00671E5C">
        <w:rPr>
          <w:rFonts w:eastAsiaTheme="minorEastAsia"/>
          <w:lang w:eastAsia="zh-CN"/>
        </w:rPr>
        <w:t>sing data-driven ML techniques?</w:t>
      </w:r>
    </w:p>
    <w:p w14:paraId="0F62AF7D" w14:textId="639B80E9" w:rsidR="008C6A0A" w:rsidRPr="00A65E3D" w:rsidRDefault="008C6A0A" w:rsidP="005E4C83">
      <w:pPr>
        <w:numPr>
          <w:ilvl w:val="0"/>
          <w:numId w:val="12"/>
        </w:numPr>
        <w:spacing w:after="120"/>
        <w:jc w:val="both"/>
        <w:rPr>
          <w:rFonts w:eastAsiaTheme="minorEastAsia"/>
          <w:lang w:eastAsia="zh-CN"/>
        </w:rPr>
      </w:pPr>
      <w:r w:rsidRPr="00A65E3D">
        <w:rPr>
          <w:rFonts w:eastAsiaTheme="minorEastAsia"/>
          <w:lang w:eastAsia="zh-CN"/>
        </w:rPr>
        <w:lastRenderedPageBreak/>
        <w:t xml:space="preserve">Or do the </w:t>
      </w:r>
      <w:r w:rsidR="00187A57">
        <w:rPr>
          <w:rFonts w:eastAsiaTheme="minorEastAsia"/>
          <w:lang w:eastAsia="zh-CN"/>
        </w:rPr>
        <w:t xml:space="preserve">above-mentioned </w:t>
      </w:r>
      <w:r>
        <w:rPr>
          <w:rFonts w:eastAsiaTheme="minorEastAsia"/>
          <w:lang w:eastAsia="zh-CN"/>
        </w:rPr>
        <w:t>challenges and limitations</w:t>
      </w:r>
      <w:r w:rsidRPr="00A65E3D">
        <w:rPr>
          <w:rFonts w:eastAsiaTheme="minorEastAsia"/>
          <w:lang w:eastAsia="zh-CN"/>
        </w:rPr>
        <w:t xml:space="preserve"> of ML-based techniques limit their relevance for communication systems, and we should instead “stick to our guns” – the </w:t>
      </w:r>
      <w:r w:rsidR="00672CAC">
        <w:rPr>
          <w:rFonts w:eastAsiaTheme="minorEastAsia"/>
          <w:lang w:eastAsia="zh-CN"/>
        </w:rPr>
        <w:t xml:space="preserve">traditional </w:t>
      </w:r>
      <w:r w:rsidRPr="00A65E3D">
        <w:rPr>
          <w:rFonts w:eastAsiaTheme="minorEastAsia"/>
          <w:lang w:eastAsia="zh-CN"/>
        </w:rPr>
        <w:t xml:space="preserve">time-tested highly-optimized model-based approaches? </w:t>
      </w:r>
    </w:p>
    <w:p w14:paraId="57F2FC57" w14:textId="1613AD5A" w:rsidR="008C6A0A" w:rsidRPr="00CF23A0" w:rsidRDefault="008C6A0A" w:rsidP="008C6A0A">
      <w:pPr>
        <w:spacing w:after="120"/>
        <w:jc w:val="both"/>
        <w:rPr>
          <w:rFonts w:eastAsiaTheme="minorEastAsia"/>
          <w:lang w:eastAsia="zh-CN"/>
        </w:rPr>
      </w:pPr>
      <w:r w:rsidRPr="00A65E3D">
        <w:rPr>
          <w:rFonts w:eastAsiaTheme="minorEastAsia"/>
          <w:lang w:eastAsia="zh-CN"/>
        </w:rPr>
        <w:t xml:space="preserve">While time will tell what the answer is, </w:t>
      </w:r>
      <w:r w:rsidR="00F81842">
        <w:rPr>
          <w:rFonts w:eastAsiaTheme="minorEastAsia"/>
          <w:lang w:eastAsia="zh-CN"/>
        </w:rPr>
        <w:t xml:space="preserve">our view is that </w:t>
      </w:r>
      <w:r w:rsidRPr="00A65E3D">
        <w:rPr>
          <w:rFonts w:eastAsiaTheme="minorEastAsia"/>
          <w:i/>
          <w:iCs/>
          <w:lang w:eastAsia="zh-CN"/>
        </w:rPr>
        <w:t xml:space="preserve">it will probably land somewhere in the middle: strong domain knowledge and </w:t>
      </w:r>
      <w:r w:rsidR="00F25379">
        <w:rPr>
          <w:rFonts w:eastAsiaTheme="minorEastAsia"/>
          <w:i/>
          <w:iCs/>
          <w:lang w:eastAsia="zh-CN"/>
        </w:rPr>
        <w:t xml:space="preserve">traditional </w:t>
      </w:r>
      <w:r w:rsidRPr="00A65E3D">
        <w:rPr>
          <w:rFonts w:eastAsiaTheme="minorEastAsia"/>
          <w:i/>
          <w:iCs/>
          <w:lang w:eastAsia="zh-CN"/>
        </w:rPr>
        <w:t>model-based approaches will need to be combined with powerful data-driven ML techniques</w:t>
      </w:r>
      <w:r w:rsidRPr="00A65E3D">
        <w:rPr>
          <w:rFonts w:eastAsiaTheme="minorEastAsia"/>
          <w:lang w:eastAsia="zh-CN"/>
        </w:rPr>
        <w:t>.</w:t>
      </w:r>
    </w:p>
    <w:p w14:paraId="74F378CB" w14:textId="17EE8B34" w:rsidR="008C6A0A" w:rsidRDefault="008C6A0A" w:rsidP="00873738">
      <w:pPr>
        <w:spacing w:after="120"/>
        <w:jc w:val="both"/>
        <w:rPr>
          <w:rFonts w:eastAsiaTheme="minorEastAsia"/>
          <w:b/>
          <w:lang w:eastAsia="zh-CN"/>
        </w:rPr>
      </w:pPr>
      <w:r w:rsidRPr="00A37F92">
        <w:rPr>
          <w:b/>
          <w:lang w:val="en-GB"/>
        </w:rPr>
        <w:t xml:space="preserve">Proposal </w:t>
      </w:r>
      <w:r>
        <w:rPr>
          <w:b/>
          <w:lang w:val="en-GB"/>
        </w:rPr>
        <w:t>2</w:t>
      </w:r>
      <w:r w:rsidRPr="00A37F92">
        <w:rPr>
          <w:b/>
          <w:lang w:val="en-GB"/>
        </w:rPr>
        <w:t xml:space="preserve">: </w:t>
      </w:r>
      <w:r w:rsidR="00F25379">
        <w:rPr>
          <w:b/>
          <w:lang w:val="en-GB"/>
        </w:rPr>
        <w:t xml:space="preserve">Traditional </w:t>
      </w:r>
      <w:r w:rsidR="00F25379">
        <w:rPr>
          <w:rFonts w:eastAsiaTheme="minorEastAsia"/>
          <w:b/>
          <w:lang w:eastAsia="zh-CN"/>
        </w:rPr>
        <w:t>m</w:t>
      </w:r>
      <w:r w:rsidRPr="00EE237A">
        <w:rPr>
          <w:rFonts w:eastAsiaTheme="minorEastAsia"/>
          <w:b/>
          <w:lang w:eastAsia="zh-CN"/>
        </w:rPr>
        <w:t xml:space="preserve">odel-based approaches </w:t>
      </w:r>
      <w:r w:rsidR="00104A06">
        <w:rPr>
          <w:rFonts w:eastAsiaTheme="minorEastAsia"/>
          <w:b/>
          <w:lang w:eastAsia="zh-CN"/>
        </w:rPr>
        <w:t>will</w:t>
      </w:r>
      <w:r w:rsidRPr="00EE237A">
        <w:rPr>
          <w:rFonts w:eastAsiaTheme="minorEastAsia"/>
          <w:b/>
          <w:lang w:eastAsia="zh-CN"/>
        </w:rPr>
        <w:t xml:space="preserve"> need to be combined with powerful data-driven </w:t>
      </w:r>
      <w:r w:rsidR="00C2007D">
        <w:rPr>
          <w:rFonts w:eastAsiaTheme="minorEastAsia"/>
          <w:b/>
          <w:lang w:eastAsia="zh-CN"/>
        </w:rPr>
        <w:t>AI/</w:t>
      </w:r>
      <w:r w:rsidRPr="00EE237A">
        <w:rPr>
          <w:rFonts w:eastAsiaTheme="minorEastAsia"/>
          <w:b/>
          <w:lang w:eastAsia="zh-CN"/>
        </w:rPr>
        <w:t>ML techniques</w:t>
      </w:r>
      <w:r>
        <w:rPr>
          <w:rFonts w:eastAsiaTheme="minorEastAsia"/>
          <w:b/>
          <w:lang w:eastAsia="zh-CN"/>
        </w:rPr>
        <w:t>.</w:t>
      </w:r>
    </w:p>
    <w:p w14:paraId="3EDCECB7" w14:textId="77777777" w:rsidR="008C6A0A" w:rsidRPr="008C6A0A" w:rsidRDefault="008C6A0A" w:rsidP="008C6A0A">
      <w:pPr>
        <w:spacing w:after="120"/>
        <w:rPr>
          <w:rFonts w:eastAsiaTheme="minorEastAsia"/>
          <w:b/>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7D206E9A" w14:textId="1C9CB27F" w:rsidR="00C924CB" w:rsidRPr="001D0844" w:rsidRDefault="006C06CC" w:rsidP="0068177D">
      <w:pPr>
        <w:spacing w:beforeLines="50" w:before="120" w:after="120"/>
        <w:jc w:val="both"/>
        <w:rPr>
          <w:rFonts w:eastAsiaTheme="minorEastAsia"/>
          <w:lang w:val="en-GB"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 xml:space="preserve">about </w:t>
      </w:r>
      <w:r w:rsidR="00737EB7">
        <w:rPr>
          <w:rFonts w:eastAsia="宋体"/>
          <w:lang w:val="en-GB"/>
        </w:rPr>
        <w:t xml:space="preserve">potential </w:t>
      </w:r>
      <w:r w:rsidR="00737EB7">
        <w:rPr>
          <w:rFonts w:eastAsiaTheme="minorEastAsia"/>
          <w:lang w:eastAsia="zh-CN"/>
        </w:rPr>
        <w:t>challenges and limitations of AI/ML</w:t>
      </w:r>
      <w:r w:rsidR="0068177D">
        <w:rPr>
          <w:rFonts w:eastAsiaTheme="minorEastAsia"/>
          <w:lang w:eastAsia="zh-CN"/>
        </w:rPr>
        <w:t>.</w:t>
      </w:r>
      <w:r w:rsidR="00737EB7">
        <w:rPr>
          <w:rFonts w:eastAsiaTheme="minorEastAsia"/>
          <w:lang w:eastAsia="zh-CN"/>
        </w:rPr>
        <w:t xml:space="preserve"> The proposal</w:t>
      </w:r>
      <w:r w:rsidR="008C6A0A">
        <w:rPr>
          <w:rFonts w:eastAsiaTheme="minorEastAsia"/>
          <w:lang w:eastAsia="zh-CN"/>
        </w:rPr>
        <w:t>s</w:t>
      </w:r>
      <w:r w:rsidR="00737EB7">
        <w:rPr>
          <w:rFonts w:eastAsiaTheme="minorEastAsia"/>
          <w:lang w:eastAsia="zh-CN"/>
        </w:rPr>
        <w:t xml:space="preserve"> </w:t>
      </w:r>
      <w:r w:rsidR="008C6A0A">
        <w:rPr>
          <w:rFonts w:eastAsiaTheme="minorEastAsia"/>
          <w:lang w:eastAsia="zh-CN"/>
        </w:rPr>
        <w:t>are</w:t>
      </w:r>
      <w:r w:rsidR="00794728">
        <w:rPr>
          <w:rFonts w:eastAsiaTheme="minorEastAsia"/>
          <w:lang w:eastAsia="zh-CN"/>
        </w:rPr>
        <w:t xml:space="preserve"> as follows</w:t>
      </w:r>
      <w:r w:rsidR="00737EB7">
        <w:rPr>
          <w:rFonts w:eastAsiaTheme="minorEastAsia"/>
          <w:lang w:eastAsia="zh-CN"/>
        </w:rPr>
        <w:t>:</w:t>
      </w:r>
    </w:p>
    <w:p w14:paraId="0398762A" w14:textId="01826ECD" w:rsidR="001D0844" w:rsidRDefault="008C6A0A" w:rsidP="00737EB7">
      <w:pPr>
        <w:spacing w:after="120"/>
        <w:jc w:val="both"/>
        <w:rPr>
          <w:b/>
          <w:lang w:val="en-GB"/>
        </w:rPr>
      </w:pPr>
      <w:r>
        <w:rPr>
          <w:b/>
          <w:lang w:val="en-GB"/>
        </w:rPr>
        <w:t xml:space="preserve">Proposal </w:t>
      </w:r>
      <w:r w:rsidR="00737EB7" w:rsidRPr="00A37F92">
        <w:rPr>
          <w:b/>
          <w:lang w:val="en-GB"/>
        </w:rPr>
        <w:t xml:space="preserve">1: </w:t>
      </w:r>
      <w:r w:rsidR="00A356C0">
        <w:rPr>
          <w:b/>
          <w:lang w:val="en-GB"/>
        </w:rPr>
        <w:t>T</w:t>
      </w:r>
      <w:r w:rsidR="00737EB7">
        <w:rPr>
          <w:b/>
          <w:lang w:val="en-GB"/>
        </w:rPr>
        <w:t xml:space="preserve">ake the above mentioned </w:t>
      </w:r>
      <w:r w:rsidR="00737EB7" w:rsidRPr="00705837">
        <w:rPr>
          <w:b/>
          <w:lang w:val="en-GB"/>
        </w:rPr>
        <w:t xml:space="preserve">challenges and limitations </w:t>
      </w:r>
      <w:r w:rsidR="00737EB7">
        <w:rPr>
          <w:b/>
          <w:lang w:val="en-GB"/>
        </w:rPr>
        <w:t>of</w:t>
      </w:r>
      <w:r w:rsidR="00737EB7" w:rsidRPr="00705837">
        <w:rPr>
          <w:b/>
          <w:lang w:val="en-GB"/>
        </w:rPr>
        <w:t xml:space="preserve"> AI/ML</w:t>
      </w:r>
      <w:r w:rsidR="00A55AC8">
        <w:rPr>
          <w:b/>
          <w:lang w:val="en-GB"/>
        </w:rPr>
        <w:t xml:space="preserve"> (summarized in Table 1)</w:t>
      </w:r>
      <w:r w:rsidR="00737EB7">
        <w:rPr>
          <w:b/>
          <w:lang w:val="en-GB"/>
        </w:rPr>
        <w:t xml:space="preserve"> into consideration when making </w:t>
      </w:r>
      <w:r w:rsidR="00737EB7" w:rsidRPr="00705837">
        <w:rPr>
          <w:b/>
          <w:lang w:val="en-GB"/>
        </w:rPr>
        <w:t>any decision on AI/ML in specification.</w:t>
      </w:r>
    </w:p>
    <w:p w14:paraId="4DDB95CB" w14:textId="6C57492C" w:rsidR="008C6A0A" w:rsidRPr="009C166F" w:rsidRDefault="008C6A0A" w:rsidP="00797161">
      <w:pPr>
        <w:spacing w:after="120"/>
        <w:jc w:val="both"/>
        <w:rPr>
          <w:b/>
          <w:lang w:val="en-GB"/>
        </w:rPr>
      </w:pPr>
      <w:r w:rsidRPr="00A37F92">
        <w:rPr>
          <w:b/>
          <w:lang w:val="en-GB"/>
        </w:rPr>
        <w:t>Proposal</w:t>
      </w:r>
      <w:r>
        <w:rPr>
          <w:b/>
          <w:lang w:val="en-GB"/>
        </w:rPr>
        <w:t xml:space="preserve"> 2</w:t>
      </w:r>
      <w:r w:rsidRPr="00A37F92">
        <w:rPr>
          <w:b/>
          <w:lang w:val="en-GB"/>
        </w:rPr>
        <w:t xml:space="preserve">: </w:t>
      </w:r>
      <w:r w:rsidR="00F25379">
        <w:rPr>
          <w:b/>
          <w:lang w:val="en-GB"/>
        </w:rPr>
        <w:t xml:space="preserve">Traditional </w:t>
      </w:r>
      <w:r w:rsidR="00F25379">
        <w:rPr>
          <w:rFonts w:eastAsiaTheme="minorEastAsia"/>
          <w:b/>
          <w:lang w:eastAsia="zh-CN"/>
        </w:rPr>
        <w:t>m</w:t>
      </w:r>
      <w:r w:rsidR="00F25379" w:rsidRPr="00EE237A">
        <w:rPr>
          <w:rFonts w:eastAsiaTheme="minorEastAsia"/>
          <w:b/>
          <w:lang w:eastAsia="zh-CN"/>
        </w:rPr>
        <w:t>odel</w:t>
      </w:r>
      <w:r w:rsidRPr="009C166F">
        <w:rPr>
          <w:b/>
          <w:lang w:val="en-GB"/>
        </w:rPr>
        <w:t xml:space="preserve">-based approaches </w:t>
      </w:r>
      <w:r w:rsidR="00104A06" w:rsidRPr="009C166F">
        <w:rPr>
          <w:b/>
          <w:lang w:val="en-GB"/>
        </w:rPr>
        <w:t>will</w:t>
      </w:r>
      <w:r w:rsidRPr="009C166F">
        <w:rPr>
          <w:b/>
          <w:lang w:val="en-GB"/>
        </w:rPr>
        <w:t xml:space="preserve"> need to be combined with powerful data-driven </w:t>
      </w:r>
      <w:r w:rsidR="00C2007D">
        <w:rPr>
          <w:b/>
          <w:lang w:val="en-GB"/>
        </w:rPr>
        <w:t>AI/</w:t>
      </w:r>
      <w:r w:rsidRPr="009C166F">
        <w:rPr>
          <w:b/>
          <w:lang w:val="en-GB"/>
        </w:rPr>
        <w:t>ML techniques.</w:t>
      </w:r>
    </w:p>
    <w:p w14:paraId="3F48F4CE" w14:textId="77777777" w:rsidR="000B67ED" w:rsidRPr="000B67ED" w:rsidRDefault="000B67ED" w:rsidP="005E4C83">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5E4C83">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5E4C83">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5E4C83">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5E4C83">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5E4C83">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5E4C83">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5E4C83">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5E4C83">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5E4C83">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5E4C83">
      <w:pPr>
        <w:pStyle w:val="10"/>
        <w:numPr>
          <w:ilvl w:val="0"/>
          <w:numId w:val="5"/>
        </w:numPr>
      </w:pPr>
      <w:bookmarkStart w:id="5" w:name="_Ref64636111"/>
      <w:r>
        <w:rPr>
          <w:rFonts w:hint="eastAsia"/>
        </w:rPr>
        <w:t>Reference</w:t>
      </w:r>
    </w:p>
    <w:p w14:paraId="37097A90" w14:textId="4BD80301" w:rsidR="00113CBA" w:rsidRPr="001D0844" w:rsidRDefault="00AD6B44" w:rsidP="005E4C83">
      <w:pPr>
        <w:pStyle w:val="ad"/>
        <w:numPr>
          <w:ilvl w:val="0"/>
          <w:numId w:val="4"/>
        </w:numPr>
        <w:spacing w:beforeLines="50" w:before="120" w:afterLines="0" w:after="120"/>
        <w:ind w:leftChars="0"/>
        <w:jc w:val="both"/>
        <w:rPr>
          <w:rFonts w:ascii="Times New Roman" w:eastAsia="宋体" w:hAnsi="Times New Roman"/>
          <w:szCs w:val="20"/>
        </w:rPr>
      </w:pPr>
      <w:r>
        <w:rPr>
          <w:rFonts w:ascii="Times New Roman" w:eastAsia="宋体" w:hAnsi="Times New Roman"/>
          <w:szCs w:val="20"/>
        </w:rPr>
        <w:t>RP-</w:t>
      </w:r>
      <w:bookmarkEnd w:id="5"/>
      <w:r w:rsidR="00737EB7">
        <w:rPr>
          <w:rFonts w:ascii="Times New Roman" w:eastAsia="宋体" w:hAnsi="Times New Roman"/>
          <w:szCs w:val="20"/>
        </w:rPr>
        <w:t xml:space="preserve">213599, </w:t>
      </w:r>
      <w:r w:rsidR="00737EB7" w:rsidRPr="00737EB7">
        <w:rPr>
          <w:rFonts w:ascii="Times New Roman" w:eastAsia="宋体" w:hAnsi="Times New Roman"/>
          <w:szCs w:val="20"/>
        </w:rPr>
        <w:t>New SI: Study on Artificial Intelligence (AI)/Machine Learning (ML) for NR Air Interface</w:t>
      </w:r>
      <w:r w:rsidR="00737EB7">
        <w:rPr>
          <w:rFonts w:ascii="Times New Roman" w:eastAsia="宋体" w:hAnsi="Times New Roman"/>
          <w:szCs w:val="20"/>
        </w:rPr>
        <w:t xml:space="preserve">, </w:t>
      </w:r>
      <w:r w:rsidR="004771EC" w:rsidRPr="00141614">
        <w:rPr>
          <w:bCs/>
          <w:lang w:val="en-US"/>
        </w:rPr>
        <w:t>Qualcomm</w:t>
      </w:r>
      <w:r w:rsidR="004771EC">
        <w:rPr>
          <w:bCs/>
          <w:lang w:val="en-US"/>
        </w:rPr>
        <w:t xml:space="preserve"> </w:t>
      </w:r>
      <w:r w:rsidR="004771EC">
        <w:rPr>
          <w:rFonts w:eastAsiaTheme="minorEastAsia" w:hint="eastAsia"/>
          <w:bCs/>
          <w:lang w:val="en-US" w:eastAsia="zh-CN"/>
        </w:rPr>
        <w:t>(</w:t>
      </w:r>
      <w:r w:rsidR="004771EC" w:rsidRPr="00141614">
        <w:rPr>
          <w:bCs/>
          <w:lang w:val="en-US"/>
        </w:rPr>
        <w:t>Moderator</w:t>
      </w:r>
      <w:r w:rsidR="004771EC">
        <w:rPr>
          <w:bCs/>
          <w:lang w:val="en-US"/>
        </w:rPr>
        <w:t>)</w:t>
      </w:r>
    </w:p>
    <w:sectPr w:rsidR="00113CBA" w:rsidRPr="001D0844"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4A713" w14:textId="77777777" w:rsidR="00D040AE" w:rsidRDefault="00D040AE" w:rsidP="00D4417E">
      <w:pPr>
        <w:spacing w:after="120"/>
        <w:ind w:left="-2"/>
      </w:pPr>
      <w:r>
        <w:separator/>
      </w:r>
    </w:p>
  </w:endnote>
  <w:endnote w:type="continuationSeparator" w:id="0">
    <w:p w14:paraId="4EC94349" w14:textId="77777777" w:rsidR="00D040AE" w:rsidRDefault="00D040AE" w:rsidP="00D4417E">
      <w:pPr>
        <w:spacing w:after="120"/>
        <w:ind w:left="-2"/>
      </w:pPr>
      <w:r>
        <w:continuationSeparator/>
      </w:r>
    </w:p>
  </w:endnote>
  <w:endnote w:type="continuationNotice" w:id="1">
    <w:p w14:paraId="6D3435B1" w14:textId="77777777" w:rsidR="00D040AE" w:rsidRDefault="00D040A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C64AD" w14:textId="77777777" w:rsidR="00D040AE" w:rsidRDefault="00D040AE" w:rsidP="00D4417E">
      <w:pPr>
        <w:spacing w:after="120"/>
        <w:ind w:left="-2"/>
      </w:pPr>
      <w:r>
        <w:separator/>
      </w:r>
    </w:p>
  </w:footnote>
  <w:footnote w:type="continuationSeparator" w:id="0">
    <w:p w14:paraId="6C722835" w14:textId="77777777" w:rsidR="00D040AE" w:rsidRDefault="00D040AE" w:rsidP="00D4417E">
      <w:pPr>
        <w:spacing w:after="120"/>
        <w:ind w:left="-2"/>
      </w:pPr>
      <w:r>
        <w:continuationSeparator/>
      </w:r>
    </w:p>
  </w:footnote>
  <w:footnote w:type="continuationNotice" w:id="1">
    <w:p w14:paraId="4F2597CE" w14:textId="77777777" w:rsidR="00D040AE" w:rsidRDefault="00D040A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A415A"/>
    <w:multiLevelType w:val="hybridMultilevel"/>
    <w:tmpl w:val="A6CED4EC"/>
    <w:lvl w:ilvl="0" w:tplc="FC84DC9E">
      <w:start w:val="1"/>
      <w:numFmt w:val="bullet"/>
      <w:lvlText w:val=""/>
      <w:lvlJc w:val="left"/>
      <w:pPr>
        <w:tabs>
          <w:tab w:val="num" w:pos="720"/>
        </w:tabs>
        <w:ind w:left="720" w:hanging="360"/>
      </w:pPr>
      <w:rPr>
        <w:rFonts w:ascii="Wingdings" w:hAnsi="Wingdings" w:hint="default"/>
      </w:rPr>
    </w:lvl>
    <w:lvl w:ilvl="1" w:tplc="40F42C84">
      <w:numFmt w:val="bullet"/>
      <w:lvlText w:val=""/>
      <w:lvlJc w:val="left"/>
      <w:pPr>
        <w:tabs>
          <w:tab w:val="num" w:pos="1440"/>
        </w:tabs>
        <w:ind w:left="1440" w:hanging="360"/>
      </w:pPr>
      <w:rPr>
        <w:rFonts w:ascii="Wingdings" w:hAnsi="Wingdings" w:hint="default"/>
      </w:rPr>
    </w:lvl>
    <w:lvl w:ilvl="2" w:tplc="4F284860" w:tentative="1">
      <w:start w:val="1"/>
      <w:numFmt w:val="bullet"/>
      <w:lvlText w:val=""/>
      <w:lvlJc w:val="left"/>
      <w:pPr>
        <w:tabs>
          <w:tab w:val="num" w:pos="2160"/>
        </w:tabs>
        <w:ind w:left="2160" w:hanging="360"/>
      </w:pPr>
      <w:rPr>
        <w:rFonts w:ascii="Wingdings" w:hAnsi="Wingdings" w:hint="default"/>
      </w:rPr>
    </w:lvl>
    <w:lvl w:ilvl="3" w:tplc="EAC057D8" w:tentative="1">
      <w:start w:val="1"/>
      <w:numFmt w:val="bullet"/>
      <w:lvlText w:val=""/>
      <w:lvlJc w:val="left"/>
      <w:pPr>
        <w:tabs>
          <w:tab w:val="num" w:pos="2880"/>
        </w:tabs>
        <w:ind w:left="2880" w:hanging="360"/>
      </w:pPr>
      <w:rPr>
        <w:rFonts w:ascii="Wingdings" w:hAnsi="Wingdings" w:hint="default"/>
      </w:rPr>
    </w:lvl>
    <w:lvl w:ilvl="4" w:tplc="6E342DC6" w:tentative="1">
      <w:start w:val="1"/>
      <w:numFmt w:val="bullet"/>
      <w:lvlText w:val=""/>
      <w:lvlJc w:val="left"/>
      <w:pPr>
        <w:tabs>
          <w:tab w:val="num" w:pos="3600"/>
        </w:tabs>
        <w:ind w:left="3600" w:hanging="360"/>
      </w:pPr>
      <w:rPr>
        <w:rFonts w:ascii="Wingdings" w:hAnsi="Wingdings" w:hint="default"/>
      </w:rPr>
    </w:lvl>
    <w:lvl w:ilvl="5" w:tplc="7A6614E8" w:tentative="1">
      <w:start w:val="1"/>
      <w:numFmt w:val="bullet"/>
      <w:lvlText w:val=""/>
      <w:lvlJc w:val="left"/>
      <w:pPr>
        <w:tabs>
          <w:tab w:val="num" w:pos="4320"/>
        </w:tabs>
        <w:ind w:left="4320" w:hanging="360"/>
      </w:pPr>
      <w:rPr>
        <w:rFonts w:ascii="Wingdings" w:hAnsi="Wingdings" w:hint="default"/>
      </w:rPr>
    </w:lvl>
    <w:lvl w:ilvl="6" w:tplc="8E3885A2" w:tentative="1">
      <w:start w:val="1"/>
      <w:numFmt w:val="bullet"/>
      <w:lvlText w:val=""/>
      <w:lvlJc w:val="left"/>
      <w:pPr>
        <w:tabs>
          <w:tab w:val="num" w:pos="5040"/>
        </w:tabs>
        <w:ind w:left="5040" w:hanging="360"/>
      </w:pPr>
      <w:rPr>
        <w:rFonts w:ascii="Wingdings" w:hAnsi="Wingdings" w:hint="default"/>
      </w:rPr>
    </w:lvl>
    <w:lvl w:ilvl="7" w:tplc="1AB27BC6" w:tentative="1">
      <w:start w:val="1"/>
      <w:numFmt w:val="bullet"/>
      <w:lvlText w:val=""/>
      <w:lvlJc w:val="left"/>
      <w:pPr>
        <w:tabs>
          <w:tab w:val="num" w:pos="5760"/>
        </w:tabs>
        <w:ind w:left="5760" w:hanging="360"/>
      </w:pPr>
      <w:rPr>
        <w:rFonts w:ascii="Wingdings" w:hAnsi="Wingdings" w:hint="default"/>
      </w:rPr>
    </w:lvl>
    <w:lvl w:ilvl="8" w:tplc="F37A1C02" w:tentative="1">
      <w:start w:val="1"/>
      <w:numFmt w:val="bullet"/>
      <w:lvlText w:val=""/>
      <w:lvlJc w:val="left"/>
      <w:pPr>
        <w:tabs>
          <w:tab w:val="num" w:pos="6480"/>
        </w:tabs>
        <w:ind w:left="6480" w:hanging="360"/>
      </w:pPr>
      <w:rPr>
        <w:rFonts w:ascii="Wingdings" w:hAnsi="Wingdings" w:hint="default"/>
      </w:rPr>
    </w:lvl>
  </w:abstractNum>
  <w:abstractNum w:abstractNumId="1">
    <w:nsid w:val="13BE18B0"/>
    <w:multiLevelType w:val="hybridMultilevel"/>
    <w:tmpl w:val="7BF04D50"/>
    <w:lvl w:ilvl="0" w:tplc="562AEAFC">
      <w:start w:val="1"/>
      <w:numFmt w:val="bullet"/>
      <w:lvlText w:val=""/>
      <w:lvlJc w:val="left"/>
      <w:pPr>
        <w:tabs>
          <w:tab w:val="num" w:pos="720"/>
        </w:tabs>
        <w:ind w:left="720" w:hanging="360"/>
      </w:pPr>
      <w:rPr>
        <w:rFonts w:ascii="Wingdings" w:hAnsi="Wingdings" w:hint="default"/>
      </w:rPr>
    </w:lvl>
    <w:lvl w:ilvl="1" w:tplc="7C928CFE">
      <w:start w:val="1"/>
      <w:numFmt w:val="bullet"/>
      <w:lvlText w:val=""/>
      <w:lvlJc w:val="left"/>
      <w:pPr>
        <w:tabs>
          <w:tab w:val="num" w:pos="1440"/>
        </w:tabs>
        <w:ind w:left="1440" w:hanging="360"/>
      </w:pPr>
      <w:rPr>
        <w:rFonts w:ascii="Wingdings" w:hAnsi="Wingdings" w:hint="default"/>
      </w:rPr>
    </w:lvl>
    <w:lvl w:ilvl="2" w:tplc="50F43AD0" w:tentative="1">
      <w:start w:val="1"/>
      <w:numFmt w:val="bullet"/>
      <w:lvlText w:val=""/>
      <w:lvlJc w:val="left"/>
      <w:pPr>
        <w:tabs>
          <w:tab w:val="num" w:pos="2160"/>
        </w:tabs>
        <w:ind w:left="2160" w:hanging="360"/>
      </w:pPr>
      <w:rPr>
        <w:rFonts w:ascii="Wingdings" w:hAnsi="Wingdings" w:hint="default"/>
      </w:rPr>
    </w:lvl>
    <w:lvl w:ilvl="3" w:tplc="B512EC2E" w:tentative="1">
      <w:start w:val="1"/>
      <w:numFmt w:val="bullet"/>
      <w:lvlText w:val=""/>
      <w:lvlJc w:val="left"/>
      <w:pPr>
        <w:tabs>
          <w:tab w:val="num" w:pos="2880"/>
        </w:tabs>
        <w:ind w:left="2880" w:hanging="360"/>
      </w:pPr>
      <w:rPr>
        <w:rFonts w:ascii="Wingdings" w:hAnsi="Wingdings" w:hint="default"/>
      </w:rPr>
    </w:lvl>
    <w:lvl w:ilvl="4" w:tplc="59DA8BAC" w:tentative="1">
      <w:start w:val="1"/>
      <w:numFmt w:val="bullet"/>
      <w:lvlText w:val=""/>
      <w:lvlJc w:val="left"/>
      <w:pPr>
        <w:tabs>
          <w:tab w:val="num" w:pos="3600"/>
        </w:tabs>
        <w:ind w:left="3600" w:hanging="360"/>
      </w:pPr>
      <w:rPr>
        <w:rFonts w:ascii="Wingdings" w:hAnsi="Wingdings" w:hint="default"/>
      </w:rPr>
    </w:lvl>
    <w:lvl w:ilvl="5" w:tplc="C44C0B1C" w:tentative="1">
      <w:start w:val="1"/>
      <w:numFmt w:val="bullet"/>
      <w:lvlText w:val=""/>
      <w:lvlJc w:val="left"/>
      <w:pPr>
        <w:tabs>
          <w:tab w:val="num" w:pos="4320"/>
        </w:tabs>
        <w:ind w:left="4320" w:hanging="360"/>
      </w:pPr>
      <w:rPr>
        <w:rFonts w:ascii="Wingdings" w:hAnsi="Wingdings" w:hint="default"/>
      </w:rPr>
    </w:lvl>
    <w:lvl w:ilvl="6" w:tplc="8F06787C" w:tentative="1">
      <w:start w:val="1"/>
      <w:numFmt w:val="bullet"/>
      <w:lvlText w:val=""/>
      <w:lvlJc w:val="left"/>
      <w:pPr>
        <w:tabs>
          <w:tab w:val="num" w:pos="5040"/>
        </w:tabs>
        <w:ind w:left="5040" w:hanging="360"/>
      </w:pPr>
      <w:rPr>
        <w:rFonts w:ascii="Wingdings" w:hAnsi="Wingdings" w:hint="default"/>
      </w:rPr>
    </w:lvl>
    <w:lvl w:ilvl="7" w:tplc="C3949634" w:tentative="1">
      <w:start w:val="1"/>
      <w:numFmt w:val="bullet"/>
      <w:lvlText w:val=""/>
      <w:lvlJc w:val="left"/>
      <w:pPr>
        <w:tabs>
          <w:tab w:val="num" w:pos="5760"/>
        </w:tabs>
        <w:ind w:left="5760" w:hanging="360"/>
      </w:pPr>
      <w:rPr>
        <w:rFonts w:ascii="Wingdings" w:hAnsi="Wingdings" w:hint="default"/>
      </w:rPr>
    </w:lvl>
    <w:lvl w:ilvl="8" w:tplc="DCCE7ED6" w:tentative="1">
      <w:start w:val="1"/>
      <w:numFmt w:val="bullet"/>
      <w:lvlText w:val=""/>
      <w:lvlJc w:val="left"/>
      <w:pPr>
        <w:tabs>
          <w:tab w:val="num" w:pos="6480"/>
        </w:tabs>
        <w:ind w:left="6480" w:hanging="360"/>
      </w:pPr>
      <w:rPr>
        <w:rFonts w:ascii="Wingdings" w:hAnsi="Wingdings" w:hint="default"/>
      </w:rPr>
    </w:lvl>
  </w:abstractNum>
  <w:abstractNum w:abstractNumId="2">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EB53CE1"/>
    <w:multiLevelType w:val="hybridMultilevel"/>
    <w:tmpl w:val="88603C70"/>
    <w:lvl w:ilvl="0" w:tplc="EEEC69B2">
      <w:start w:val="1"/>
      <w:numFmt w:val="bullet"/>
      <w:lvlText w:val=""/>
      <w:lvlJc w:val="left"/>
      <w:pPr>
        <w:tabs>
          <w:tab w:val="num" w:pos="720"/>
        </w:tabs>
        <w:ind w:left="720" w:hanging="360"/>
      </w:pPr>
      <w:rPr>
        <w:rFonts w:ascii="Wingdings" w:hAnsi="Wingdings" w:hint="default"/>
      </w:rPr>
    </w:lvl>
    <w:lvl w:ilvl="1" w:tplc="6F906F2A">
      <w:start w:val="1"/>
      <w:numFmt w:val="bullet"/>
      <w:lvlText w:val=""/>
      <w:lvlJc w:val="left"/>
      <w:pPr>
        <w:tabs>
          <w:tab w:val="num" w:pos="1440"/>
        </w:tabs>
        <w:ind w:left="1440" w:hanging="360"/>
      </w:pPr>
      <w:rPr>
        <w:rFonts w:ascii="Wingdings" w:hAnsi="Wingdings" w:hint="default"/>
      </w:rPr>
    </w:lvl>
    <w:lvl w:ilvl="2" w:tplc="F6E0B6F4" w:tentative="1">
      <w:start w:val="1"/>
      <w:numFmt w:val="bullet"/>
      <w:lvlText w:val=""/>
      <w:lvlJc w:val="left"/>
      <w:pPr>
        <w:tabs>
          <w:tab w:val="num" w:pos="2160"/>
        </w:tabs>
        <w:ind w:left="2160" w:hanging="360"/>
      </w:pPr>
      <w:rPr>
        <w:rFonts w:ascii="Wingdings" w:hAnsi="Wingdings" w:hint="default"/>
      </w:rPr>
    </w:lvl>
    <w:lvl w:ilvl="3" w:tplc="293EADA2" w:tentative="1">
      <w:start w:val="1"/>
      <w:numFmt w:val="bullet"/>
      <w:lvlText w:val=""/>
      <w:lvlJc w:val="left"/>
      <w:pPr>
        <w:tabs>
          <w:tab w:val="num" w:pos="2880"/>
        </w:tabs>
        <w:ind w:left="2880" w:hanging="360"/>
      </w:pPr>
      <w:rPr>
        <w:rFonts w:ascii="Wingdings" w:hAnsi="Wingdings" w:hint="default"/>
      </w:rPr>
    </w:lvl>
    <w:lvl w:ilvl="4" w:tplc="A00EE7C8" w:tentative="1">
      <w:start w:val="1"/>
      <w:numFmt w:val="bullet"/>
      <w:lvlText w:val=""/>
      <w:lvlJc w:val="left"/>
      <w:pPr>
        <w:tabs>
          <w:tab w:val="num" w:pos="3600"/>
        </w:tabs>
        <w:ind w:left="3600" w:hanging="360"/>
      </w:pPr>
      <w:rPr>
        <w:rFonts w:ascii="Wingdings" w:hAnsi="Wingdings" w:hint="default"/>
      </w:rPr>
    </w:lvl>
    <w:lvl w:ilvl="5" w:tplc="6CF20E74" w:tentative="1">
      <w:start w:val="1"/>
      <w:numFmt w:val="bullet"/>
      <w:lvlText w:val=""/>
      <w:lvlJc w:val="left"/>
      <w:pPr>
        <w:tabs>
          <w:tab w:val="num" w:pos="4320"/>
        </w:tabs>
        <w:ind w:left="4320" w:hanging="360"/>
      </w:pPr>
      <w:rPr>
        <w:rFonts w:ascii="Wingdings" w:hAnsi="Wingdings" w:hint="default"/>
      </w:rPr>
    </w:lvl>
    <w:lvl w:ilvl="6" w:tplc="BF8AB6FC" w:tentative="1">
      <w:start w:val="1"/>
      <w:numFmt w:val="bullet"/>
      <w:lvlText w:val=""/>
      <w:lvlJc w:val="left"/>
      <w:pPr>
        <w:tabs>
          <w:tab w:val="num" w:pos="5040"/>
        </w:tabs>
        <w:ind w:left="5040" w:hanging="360"/>
      </w:pPr>
      <w:rPr>
        <w:rFonts w:ascii="Wingdings" w:hAnsi="Wingdings" w:hint="default"/>
      </w:rPr>
    </w:lvl>
    <w:lvl w:ilvl="7" w:tplc="5A6A0224" w:tentative="1">
      <w:start w:val="1"/>
      <w:numFmt w:val="bullet"/>
      <w:lvlText w:val=""/>
      <w:lvlJc w:val="left"/>
      <w:pPr>
        <w:tabs>
          <w:tab w:val="num" w:pos="5760"/>
        </w:tabs>
        <w:ind w:left="5760" w:hanging="360"/>
      </w:pPr>
      <w:rPr>
        <w:rFonts w:ascii="Wingdings" w:hAnsi="Wingdings" w:hint="default"/>
      </w:rPr>
    </w:lvl>
    <w:lvl w:ilvl="8" w:tplc="98E4CFC4" w:tentative="1">
      <w:start w:val="1"/>
      <w:numFmt w:val="bullet"/>
      <w:lvlText w:val=""/>
      <w:lvlJc w:val="left"/>
      <w:pPr>
        <w:tabs>
          <w:tab w:val="num" w:pos="6480"/>
        </w:tabs>
        <w:ind w:left="6480" w:hanging="360"/>
      </w:pPr>
      <w:rPr>
        <w:rFonts w:ascii="Wingdings" w:hAnsi="Wingdings" w:hint="default"/>
      </w:rPr>
    </w:lvl>
  </w:abstractNum>
  <w:abstractNum w:abstractNumId="8">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2"/>
  </w:num>
  <w:num w:numId="3">
    <w:abstractNumId w:val="14"/>
  </w:num>
  <w:num w:numId="4">
    <w:abstractNumId w:val="13"/>
  </w:num>
  <w:num w:numId="5">
    <w:abstractNumId w:val="2"/>
  </w:num>
  <w:num w:numId="6">
    <w:abstractNumId w:val="3"/>
  </w:num>
  <w:num w:numId="7">
    <w:abstractNumId w:val="4"/>
  </w:num>
  <w:num w:numId="8">
    <w:abstractNumId w:val="5"/>
  </w:num>
  <w:num w:numId="9">
    <w:abstractNumId w:val="8"/>
  </w:num>
  <w:num w:numId="10">
    <w:abstractNumId w:val="11"/>
  </w:num>
  <w:num w:numId="11">
    <w:abstractNumId w:val="0"/>
  </w:num>
  <w:num w:numId="12">
    <w:abstractNumId w:val="7"/>
  </w:num>
  <w:num w:numId="13">
    <w:abstractNumId w:val="1"/>
  </w:num>
  <w:num w:numId="14">
    <w:abstractNumId w:val="9"/>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473"/>
    <w:rsid w:val="00036766"/>
    <w:rsid w:val="00036F2B"/>
    <w:rsid w:val="000377C2"/>
    <w:rsid w:val="00037969"/>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72A"/>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6EF6"/>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01C"/>
    <w:rsid w:val="000778DE"/>
    <w:rsid w:val="00077B75"/>
    <w:rsid w:val="00077D9C"/>
    <w:rsid w:val="00077EC5"/>
    <w:rsid w:val="000800A1"/>
    <w:rsid w:val="0008061A"/>
    <w:rsid w:val="00080782"/>
    <w:rsid w:val="0008088B"/>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5EF"/>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308F"/>
    <w:rsid w:val="000C3188"/>
    <w:rsid w:val="000C3255"/>
    <w:rsid w:val="000C33AB"/>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287"/>
    <w:rsid w:val="000C7516"/>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CBE"/>
    <w:rsid w:val="000E20D5"/>
    <w:rsid w:val="000E24AA"/>
    <w:rsid w:val="000E29D1"/>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4F3B"/>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A06"/>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10"/>
    <w:rsid w:val="00135445"/>
    <w:rsid w:val="00135AC8"/>
    <w:rsid w:val="00135E2C"/>
    <w:rsid w:val="00135EBB"/>
    <w:rsid w:val="00135EFC"/>
    <w:rsid w:val="00135F80"/>
    <w:rsid w:val="00136201"/>
    <w:rsid w:val="00136265"/>
    <w:rsid w:val="001365B6"/>
    <w:rsid w:val="00136653"/>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D25"/>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6FD"/>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57"/>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5DD"/>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144"/>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1BF8"/>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896"/>
    <w:rsid w:val="00274B6F"/>
    <w:rsid w:val="00274C70"/>
    <w:rsid w:val="00275408"/>
    <w:rsid w:val="0027557B"/>
    <w:rsid w:val="00275B37"/>
    <w:rsid w:val="00275BBE"/>
    <w:rsid w:val="00276E99"/>
    <w:rsid w:val="0027700A"/>
    <w:rsid w:val="002776CE"/>
    <w:rsid w:val="00277AAA"/>
    <w:rsid w:val="00277C35"/>
    <w:rsid w:val="00277D89"/>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2F94"/>
    <w:rsid w:val="00283000"/>
    <w:rsid w:val="002834F9"/>
    <w:rsid w:val="002835E6"/>
    <w:rsid w:val="002837BC"/>
    <w:rsid w:val="002838FF"/>
    <w:rsid w:val="00283953"/>
    <w:rsid w:val="00283D6B"/>
    <w:rsid w:val="00284459"/>
    <w:rsid w:val="00284763"/>
    <w:rsid w:val="002847C0"/>
    <w:rsid w:val="00284C06"/>
    <w:rsid w:val="00285888"/>
    <w:rsid w:val="00285986"/>
    <w:rsid w:val="00285BB2"/>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1F7A"/>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53"/>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CC6"/>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58B"/>
    <w:rsid w:val="00331AF5"/>
    <w:rsid w:val="00332127"/>
    <w:rsid w:val="00332222"/>
    <w:rsid w:val="00332356"/>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97C"/>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0662"/>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2A"/>
    <w:rsid w:val="003B0260"/>
    <w:rsid w:val="003B04EA"/>
    <w:rsid w:val="003B06DC"/>
    <w:rsid w:val="003B0A59"/>
    <w:rsid w:val="003B169F"/>
    <w:rsid w:val="003B17A8"/>
    <w:rsid w:val="003B1A0A"/>
    <w:rsid w:val="003B1B52"/>
    <w:rsid w:val="003B1CB0"/>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7B"/>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3F9E"/>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3EA"/>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4AFA"/>
    <w:rsid w:val="00425637"/>
    <w:rsid w:val="00425FCB"/>
    <w:rsid w:val="0042608C"/>
    <w:rsid w:val="00426FBD"/>
    <w:rsid w:val="0042775C"/>
    <w:rsid w:val="004279A9"/>
    <w:rsid w:val="004301E8"/>
    <w:rsid w:val="00430401"/>
    <w:rsid w:val="004307A9"/>
    <w:rsid w:val="00430B6E"/>
    <w:rsid w:val="00430F00"/>
    <w:rsid w:val="00431164"/>
    <w:rsid w:val="00431E5B"/>
    <w:rsid w:val="004322F1"/>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1EC"/>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BF5"/>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1F6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72"/>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A3"/>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C52"/>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5D7"/>
    <w:rsid w:val="00573834"/>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AF2"/>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73"/>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70B"/>
    <w:rsid w:val="005A386B"/>
    <w:rsid w:val="005A3E8E"/>
    <w:rsid w:val="005A43A8"/>
    <w:rsid w:val="005A4727"/>
    <w:rsid w:val="005A4CFB"/>
    <w:rsid w:val="005A4E7A"/>
    <w:rsid w:val="005A4F8A"/>
    <w:rsid w:val="005A5213"/>
    <w:rsid w:val="005A5251"/>
    <w:rsid w:val="005A585B"/>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4C83"/>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898"/>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5FB6"/>
    <w:rsid w:val="0061682C"/>
    <w:rsid w:val="00616AC5"/>
    <w:rsid w:val="00616BC5"/>
    <w:rsid w:val="00616DE7"/>
    <w:rsid w:val="00617161"/>
    <w:rsid w:val="006172BB"/>
    <w:rsid w:val="00617CE9"/>
    <w:rsid w:val="00620006"/>
    <w:rsid w:val="006206B0"/>
    <w:rsid w:val="006208A7"/>
    <w:rsid w:val="00620D3F"/>
    <w:rsid w:val="00620F26"/>
    <w:rsid w:val="006212A1"/>
    <w:rsid w:val="00621441"/>
    <w:rsid w:val="00621AE3"/>
    <w:rsid w:val="00621D4D"/>
    <w:rsid w:val="00621F5C"/>
    <w:rsid w:val="00622B3B"/>
    <w:rsid w:val="00622B5C"/>
    <w:rsid w:val="00622B74"/>
    <w:rsid w:val="00623451"/>
    <w:rsid w:val="0062358F"/>
    <w:rsid w:val="006236BB"/>
    <w:rsid w:val="006237AA"/>
    <w:rsid w:val="00623BAF"/>
    <w:rsid w:val="00623EEE"/>
    <w:rsid w:val="006240B1"/>
    <w:rsid w:val="00624624"/>
    <w:rsid w:val="00624D60"/>
    <w:rsid w:val="00624DC3"/>
    <w:rsid w:val="00625164"/>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1E5C"/>
    <w:rsid w:val="00672209"/>
    <w:rsid w:val="0067247A"/>
    <w:rsid w:val="00672813"/>
    <w:rsid w:val="0067292D"/>
    <w:rsid w:val="00672CAC"/>
    <w:rsid w:val="00672D98"/>
    <w:rsid w:val="006734B2"/>
    <w:rsid w:val="00673EC9"/>
    <w:rsid w:val="00673F5A"/>
    <w:rsid w:val="006743F3"/>
    <w:rsid w:val="006744C9"/>
    <w:rsid w:val="006746FA"/>
    <w:rsid w:val="0067471F"/>
    <w:rsid w:val="006749C5"/>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77D"/>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327"/>
    <w:rsid w:val="006976AA"/>
    <w:rsid w:val="00697AA5"/>
    <w:rsid w:val="00697B4E"/>
    <w:rsid w:val="006A01A2"/>
    <w:rsid w:val="006A0287"/>
    <w:rsid w:val="006A08D2"/>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F74"/>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300"/>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1B"/>
    <w:rsid w:val="006E718C"/>
    <w:rsid w:val="006E71A3"/>
    <w:rsid w:val="006E7B8A"/>
    <w:rsid w:val="006E7D4A"/>
    <w:rsid w:val="006F0012"/>
    <w:rsid w:val="006F04C6"/>
    <w:rsid w:val="006F093E"/>
    <w:rsid w:val="006F0992"/>
    <w:rsid w:val="006F09A5"/>
    <w:rsid w:val="006F0A4D"/>
    <w:rsid w:val="006F0E38"/>
    <w:rsid w:val="006F15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59C"/>
    <w:rsid w:val="007036EF"/>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837"/>
    <w:rsid w:val="00705A0C"/>
    <w:rsid w:val="00705F6B"/>
    <w:rsid w:val="0070654D"/>
    <w:rsid w:val="00706575"/>
    <w:rsid w:val="0070683D"/>
    <w:rsid w:val="00706AB0"/>
    <w:rsid w:val="00706AF2"/>
    <w:rsid w:val="00706C26"/>
    <w:rsid w:val="007071E4"/>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6E70"/>
    <w:rsid w:val="00737170"/>
    <w:rsid w:val="00737256"/>
    <w:rsid w:val="007372F2"/>
    <w:rsid w:val="007375B9"/>
    <w:rsid w:val="0073773B"/>
    <w:rsid w:val="0073782C"/>
    <w:rsid w:val="007378A8"/>
    <w:rsid w:val="00737DF0"/>
    <w:rsid w:val="00737E2A"/>
    <w:rsid w:val="00737EB7"/>
    <w:rsid w:val="00737FDA"/>
    <w:rsid w:val="00740027"/>
    <w:rsid w:val="007406F5"/>
    <w:rsid w:val="00740AF2"/>
    <w:rsid w:val="00740BD8"/>
    <w:rsid w:val="00740C60"/>
    <w:rsid w:val="00741285"/>
    <w:rsid w:val="00741672"/>
    <w:rsid w:val="007417A5"/>
    <w:rsid w:val="007420B2"/>
    <w:rsid w:val="0074238D"/>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47B89"/>
    <w:rsid w:val="0075001F"/>
    <w:rsid w:val="007507AA"/>
    <w:rsid w:val="00750A2A"/>
    <w:rsid w:val="00750C95"/>
    <w:rsid w:val="00750F9E"/>
    <w:rsid w:val="007515F7"/>
    <w:rsid w:val="00751617"/>
    <w:rsid w:val="007518AB"/>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658"/>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72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161"/>
    <w:rsid w:val="00797BF2"/>
    <w:rsid w:val="00797D12"/>
    <w:rsid w:val="00797E73"/>
    <w:rsid w:val="00797F27"/>
    <w:rsid w:val="007A03BC"/>
    <w:rsid w:val="007A0880"/>
    <w:rsid w:val="007A0AC8"/>
    <w:rsid w:val="007A10B1"/>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82B"/>
    <w:rsid w:val="007C6AED"/>
    <w:rsid w:val="007C6BF2"/>
    <w:rsid w:val="007C6FAD"/>
    <w:rsid w:val="007C7526"/>
    <w:rsid w:val="007C759E"/>
    <w:rsid w:val="007C7902"/>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6E53"/>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95F"/>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311"/>
    <w:rsid w:val="00816628"/>
    <w:rsid w:val="00816ACD"/>
    <w:rsid w:val="00816C6D"/>
    <w:rsid w:val="00816EB5"/>
    <w:rsid w:val="00816F84"/>
    <w:rsid w:val="00816F8A"/>
    <w:rsid w:val="00817070"/>
    <w:rsid w:val="008171E2"/>
    <w:rsid w:val="0081749D"/>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2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67788"/>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73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4FB1"/>
    <w:rsid w:val="00895441"/>
    <w:rsid w:val="0089567C"/>
    <w:rsid w:val="0089573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0A"/>
    <w:rsid w:val="008C6AC5"/>
    <w:rsid w:val="008C77A6"/>
    <w:rsid w:val="008C77E4"/>
    <w:rsid w:val="008C78A5"/>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1B41"/>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66F"/>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562"/>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8D"/>
    <w:rsid w:val="009F5ED9"/>
    <w:rsid w:val="009F6206"/>
    <w:rsid w:val="009F6336"/>
    <w:rsid w:val="009F653C"/>
    <w:rsid w:val="009F75D1"/>
    <w:rsid w:val="009F7720"/>
    <w:rsid w:val="009F7BFF"/>
    <w:rsid w:val="00A00133"/>
    <w:rsid w:val="00A00471"/>
    <w:rsid w:val="00A004D2"/>
    <w:rsid w:val="00A005FC"/>
    <w:rsid w:val="00A0095F"/>
    <w:rsid w:val="00A00ADE"/>
    <w:rsid w:val="00A012A0"/>
    <w:rsid w:val="00A013D1"/>
    <w:rsid w:val="00A0176C"/>
    <w:rsid w:val="00A0179B"/>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6D8"/>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570"/>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6C0"/>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9A8"/>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26"/>
    <w:rsid w:val="00A54A4D"/>
    <w:rsid w:val="00A54EEF"/>
    <w:rsid w:val="00A54F40"/>
    <w:rsid w:val="00A55088"/>
    <w:rsid w:val="00A55131"/>
    <w:rsid w:val="00A5522E"/>
    <w:rsid w:val="00A5595A"/>
    <w:rsid w:val="00A55AC8"/>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52D"/>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316"/>
    <w:rsid w:val="00A77415"/>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926"/>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53A"/>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471"/>
    <w:rsid w:val="00B5082B"/>
    <w:rsid w:val="00B50A4B"/>
    <w:rsid w:val="00B50C3B"/>
    <w:rsid w:val="00B50D7C"/>
    <w:rsid w:val="00B5152E"/>
    <w:rsid w:val="00B5154D"/>
    <w:rsid w:val="00B51B20"/>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49E"/>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179"/>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48"/>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BD"/>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90"/>
    <w:rsid w:val="00C116B3"/>
    <w:rsid w:val="00C119DD"/>
    <w:rsid w:val="00C11B3D"/>
    <w:rsid w:val="00C11D78"/>
    <w:rsid w:val="00C11ED7"/>
    <w:rsid w:val="00C120C2"/>
    <w:rsid w:val="00C122A2"/>
    <w:rsid w:val="00C126C3"/>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07D"/>
    <w:rsid w:val="00C205B9"/>
    <w:rsid w:val="00C2070A"/>
    <w:rsid w:val="00C20C24"/>
    <w:rsid w:val="00C20CEA"/>
    <w:rsid w:val="00C2116C"/>
    <w:rsid w:val="00C21313"/>
    <w:rsid w:val="00C21D41"/>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371"/>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1DA"/>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6F8D"/>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243"/>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1"/>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CE0"/>
    <w:rsid w:val="00CF5CFB"/>
    <w:rsid w:val="00CF6160"/>
    <w:rsid w:val="00CF65C3"/>
    <w:rsid w:val="00CF7293"/>
    <w:rsid w:val="00CF730D"/>
    <w:rsid w:val="00CF758F"/>
    <w:rsid w:val="00CF7711"/>
    <w:rsid w:val="00CF7853"/>
    <w:rsid w:val="00CF78A0"/>
    <w:rsid w:val="00CF794D"/>
    <w:rsid w:val="00D002F5"/>
    <w:rsid w:val="00D00510"/>
    <w:rsid w:val="00D00658"/>
    <w:rsid w:val="00D008F1"/>
    <w:rsid w:val="00D00CB2"/>
    <w:rsid w:val="00D01245"/>
    <w:rsid w:val="00D0143F"/>
    <w:rsid w:val="00D0174B"/>
    <w:rsid w:val="00D01A30"/>
    <w:rsid w:val="00D0259C"/>
    <w:rsid w:val="00D02628"/>
    <w:rsid w:val="00D02E26"/>
    <w:rsid w:val="00D02F0A"/>
    <w:rsid w:val="00D02FF1"/>
    <w:rsid w:val="00D03042"/>
    <w:rsid w:val="00D03538"/>
    <w:rsid w:val="00D036D3"/>
    <w:rsid w:val="00D03A18"/>
    <w:rsid w:val="00D03E0D"/>
    <w:rsid w:val="00D03EA1"/>
    <w:rsid w:val="00D03FA1"/>
    <w:rsid w:val="00D040AE"/>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AC0"/>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63D"/>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BBF"/>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AB3"/>
    <w:rsid w:val="00DC7B6B"/>
    <w:rsid w:val="00DC7DCB"/>
    <w:rsid w:val="00DC7E67"/>
    <w:rsid w:val="00DD0022"/>
    <w:rsid w:val="00DD0077"/>
    <w:rsid w:val="00DD0585"/>
    <w:rsid w:val="00DD11D3"/>
    <w:rsid w:val="00DD12BB"/>
    <w:rsid w:val="00DD13F1"/>
    <w:rsid w:val="00DD14D7"/>
    <w:rsid w:val="00DD1910"/>
    <w:rsid w:val="00DD1BBF"/>
    <w:rsid w:val="00DD21BE"/>
    <w:rsid w:val="00DD313F"/>
    <w:rsid w:val="00DD34D2"/>
    <w:rsid w:val="00DD3825"/>
    <w:rsid w:val="00DD3FF7"/>
    <w:rsid w:val="00DD426B"/>
    <w:rsid w:val="00DD475A"/>
    <w:rsid w:val="00DD4930"/>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92E"/>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E0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5B5"/>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970"/>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086"/>
    <w:rsid w:val="00E60569"/>
    <w:rsid w:val="00E60C9A"/>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AAF"/>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480A"/>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491"/>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88F"/>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17F"/>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6E"/>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379"/>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5B3"/>
    <w:rsid w:val="00F358E9"/>
    <w:rsid w:val="00F35A09"/>
    <w:rsid w:val="00F35DDE"/>
    <w:rsid w:val="00F3607C"/>
    <w:rsid w:val="00F36156"/>
    <w:rsid w:val="00F362A6"/>
    <w:rsid w:val="00F367A9"/>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842"/>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3E5"/>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ED7"/>
    <w:rsid w:val="00FD0F8F"/>
    <w:rsid w:val="00FD110B"/>
    <w:rsid w:val="00FD147D"/>
    <w:rsid w:val="00FD1707"/>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character" w:customStyle="1" w:styleId="normaltextrun">
    <w:name w:val="normaltextrun"/>
    <w:basedOn w:val="a0"/>
    <w:rsid w:val="00193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32269023">
      <w:bodyDiv w:val="1"/>
      <w:marLeft w:val="0"/>
      <w:marRight w:val="0"/>
      <w:marTop w:val="0"/>
      <w:marBottom w:val="0"/>
      <w:divBdr>
        <w:top w:val="none" w:sz="0" w:space="0" w:color="auto"/>
        <w:left w:val="none" w:sz="0" w:space="0" w:color="auto"/>
        <w:bottom w:val="none" w:sz="0" w:space="0" w:color="auto"/>
        <w:right w:val="none" w:sz="0" w:space="0" w:color="auto"/>
      </w:divBdr>
      <w:divsChild>
        <w:div w:id="829521351">
          <w:marLeft w:val="446"/>
          <w:marRight w:val="0"/>
          <w:marTop w:val="100"/>
          <w:marBottom w:val="0"/>
          <w:divBdr>
            <w:top w:val="none" w:sz="0" w:space="0" w:color="auto"/>
            <w:left w:val="none" w:sz="0" w:space="0" w:color="auto"/>
            <w:bottom w:val="none" w:sz="0" w:space="0" w:color="auto"/>
            <w:right w:val="none" w:sz="0" w:space="0" w:color="auto"/>
          </w:divBdr>
        </w:div>
        <w:div w:id="1027486519">
          <w:marLeft w:val="1166"/>
          <w:marRight w:val="0"/>
          <w:marTop w:val="40"/>
          <w:marBottom w:val="0"/>
          <w:divBdr>
            <w:top w:val="none" w:sz="0" w:space="0" w:color="auto"/>
            <w:left w:val="none" w:sz="0" w:space="0" w:color="auto"/>
            <w:bottom w:val="none" w:sz="0" w:space="0" w:color="auto"/>
            <w:right w:val="none" w:sz="0" w:space="0" w:color="auto"/>
          </w:divBdr>
        </w:div>
        <w:div w:id="1125465793">
          <w:marLeft w:val="1166"/>
          <w:marRight w:val="0"/>
          <w:marTop w:val="40"/>
          <w:marBottom w:val="0"/>
          <w:divBdr>
            <w:top w:val="none" w:sz="0" w:space="0" w:color="auto"/>
            <w:left w:val="none" w:sz="0" w:space="0" w:color="auto"/>
            <w:bottom w:val="none" w:sz="0" w:space="0" w:color="auto"/>
            <w:right w:val="none" w:sz="0" w:space="0" w:color="auto"/>
          </w:divBdr>
        </w:div>
        <w:div w:id="1813329370">
          <w:marLeft w:val="1166"/>
          <w:marRight w:val="0"/>
          <w:marTop w:val="40"/>
          <w:marBottom w:val="0"/>
          <w:divBdr>
            <w:top w:val="none" w:sz="0" w:space="0" w:color="auto"/>
            <w:left w:val="none" w:sz="0" w:space="0" w:color="auto"/>
            <w:bottom w:val="none" w:sz="0" w:space="0" w:color="auto"/>
            <w:right w:val="none" w:sz="0" w:space="0" w:color="auto"/>
          </w:divBdr>
        </w:div>
        <w:div w:id="311447416">
          <w:marLeft w:val="1166"/>
          <w:marRight w:val="0"/>
          <w:marTop w:val="40"/>
          <w:marBottom w:val="0"/>
          <w:divBdr>
            <w:top w:val="none" w:sz="0" w:space="0" w:color="auto"/>
            <w:left w:val="none" w:sz="0" w:space="0" w:color="auto"/>
            <w:bottom w:val="none" w:sz="0" w:space="0" w:color="auto"/>
            <w:right w:val="none" w:sz="0" w:space="0" w:color="auto"/>
          </w:divBdr>
        </w:div>
        <w:div w:id="550188289">
          <w:marLeft w:val="1166"/>
          <w:marRight w:val="0"/>
          <w:marTop w:val="40"/>
          <w:marBottom w:val="0"/>
          <w:divBdr>
            <w:top w:val="none" w:sz="0" w:space="0" w:color="auto"/>
            <w:left w:val="none" w:sz="0" w:space="0" w:color="auto"/>
            <w:bottom w:val="none" w:sz="0" w:space="0" w:color="auto"/>
            <w:right w:val="none" w:sz="0" w:space="0" w:color="auto"/>
          </w:divBdr>
        </w:div>
        <w:div w:id="1805585019">
          <w:marLeft w:val="1166"/>
          <w:marRight w:val="0"/>
          <w:marTop w:val="40"/>
          <w:marBottom w:val="0"/>
          <w:divBdr>
            <w:top w:val="none" w:sz="0" w:space="0" w:color="auto"/>
            <w:left w:val="none" w:sz="0" w:space="0" w:color="auto"/>
            <w:bottom w:val="none" w:sz="0" w:space="0" w:color="auto"/>
            <w:right w:val="none" w:sz="0" w:space="0" w:color="auto"/>
          </w:divBdr>
        </w:div>
        <w:div w:id="976885051">
          <w:marLeft w:val="446"/>
          <w:marRight w:val="0"/>
          <w:marTop w:val="100"/>
          <w:marBottom w:val="0"/>
          <w:divBdr>
            <w:top w:val="none" w:sz="0" w:space="0" w:color="auto"/>
            <w:left w:val="none" w:sz="0" w:space="0" w:color="auto"/>
            <w:bottom w:val="none" w:sz="0" w:space="0" w:color="auto"/>
            <w:right w:val="none" w:sz="0" w:space="0" w:color="auto"/>
          </w:divBdr>
        </w:div>
        <w:div w:id="395397498">
          <w:marLeft w:val="1166"/>
          <w:marRight w:val="0"/>
          <w:marTop w:val="0"/>
          <w:marBottom w:val="0"/>
          <w:divBdr>
            <w:top w:val="none" w:sz="0" w:space="0" w:color="auto"/>
            <w:left w:val="none" w:sz="0" w:space="0" w:color="auto"/>
            <w:bottom w:val="none" w:sz="0" w:space="0" w:color="auto"/>
            <w:right w:val="none" w:sz="0" w:space="0" w:color="auto"/>
          </w:divBdr>
        </w:div>
        <w:div w:id="1528641007">
          <w:marLeft w:val="1166"/>
          <w:marRight w:val="0"/>
          <w:marTop w:val="0"/>
          <w:marBottom w:val="0"/>
          <w:divBdr>
            <w:top w:val="none" w:sz="0" w:space="0" w:color="auto"/>
            <w:left w:val="none" w:sz="0" w:space="0" w:color="auto"/>
            <w:bottom w:val="none" w:sz="0" w:space="0" w:color="auto"/>
            <w:right w:val="none" w:sz="0" w:space="0" w:color="auto"/>
          </w:divBdr>
        </w:div>
        <w:div w:id="869338921">
          <w:marLeft w:val="446"/>
          <w:marRight w:val="0"/>
          <w:marTop w:val="100"/>
          <w:marBottom w:val="0"/>
          <w:divBdr>
            <w:top w:val="none" w:sz="0" w:space="0" w:color="auto"/>
            <w:left w:val="none" w:sz="0" w:space="0" w:color="auto"/>
            <w:bottom w:val="none" w:sz="0" w:space="0" w:color="auto"/>
            <w:right w:val="none" w:sz="0" w:space="0" w:color="auto"/>
          </w:divBdr>
        </w:div>
        <w:div w:id="89934600">
          <w:marLeft w:val="1166"/>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223230">
      <w:bodyDiv w:val="1"/>
      <w:marLeft w:val="0"/>
      <w:marRight w:val="0"/>
      <w:marTop w:val="0"/>
      <w:marBottom w:val="0"/>
      <w:divBdr>
        <w:top w:val="none" w:sz="0" w:space="0" w:color="auto"/>
        <w:left w:val="none" w:sz="0" w:space="0" w:color="auto"/>
        <w:bottom w:val="none" w:sz="0" w:space="0" w:color="auto"/>
        <w:right w:val="none" w:sz="0" w:space="0" w:color="auto"/>
      </w:divBdr>
      <w:divsChild>
        <w:div w:id="1841659180">
          <w:marLeft w:val="446"/>
          <w:marRight w:val="0"/>
          <w:marTop w:val="0"/>
          <w:marBottom w:val="0"/>
          <w:divBdr>
            <w:top w:val="none" w:sz="0" w:space="0" w:color="auto"/>
            <w:left w:val="none" w:sz="0" w:space="0" w:color="auto"/>
            <w:bottom w:val="none" w:sz="0" w:space="0" w:color="auto"/>
            <w:right w:val="none" w:sz="0" w:space="0" w:color="auto"/>
          </w:divBdr>
        </w:div>
        <w:div w:id="510683305">
          <w:marLeft w:val="1166"/>
          <w:marRight w:val="0"/>
          <w:marTop w:val="0"/>
          <w:marBottom w:val="0"/>
          <w:divBdr>
            <w:top w:val="none" w:sz="0" w:space="0" w:color="auto"/>
            <w:left w:val="none" w:sz="0" w:space="0" w:color="auto"/>
            <w:bottom w:val="none" w:sz="0" w:space="0" w:color="auto"/>
            <w:right w:val="none" w:sz="0" w:space="0" w:color="auto"/>
          </w:divBdr>
        </w:div>
        <w:div w:id="2008747374">
          <w:marLeft w:val="1166"/>
          <w:marRight w:val="0"/>
          <w:marTop w:val="0"/>
          <w:marBottom w:val="0"/>
          <w:divBdr>
            <w:top w:val="none" w:sz="0" w:space="0" w:color="auto"/>
            <w:left w:val="none" w:sz="0" w:space="0" w:color="auto"/>
            <w:bottom w:val="none" w:sz="0" w:space="0" w:color="auto"/>
            <w:right w:val="none" w:sz="0" w:space="0" w:color="auto"/>
          </w:divBdr>
        </w:div>
        <w:div w:id="1599675710">
          <w:marLeft w:val="446"/>
          <w:marRight w:val="0"/>
          <w:marTop w:val="100"/>
          <w:marBottom w:val="0"/>
          <w:divBdr>
            <w:top w:val="none" w:sz="0" w:space="0" w:color="auto"/>
            <w:left w:val="none" w:sz="0" w:space="0" w:color="auto"/>
            <w:bottom w:val="none" w:sz="0" w:space="0" w:color="auto"/>
            <w:right w:val="none" w:sz="0" w:space="0" w:color="auto"/>
          </w:divBdr>
        </w:div>
        <w:div w:id="1703238437">
          <w:marLeft w:val="1166"/>
          <w:marRight w:val="0"/>
          <w:marTop w:val="0"/>
          <w:marBottom w:val="0"/>
          <w:divBdr>
            <w:top w:val="none" w:sz="0" w:space="0" w:color="auto"/>
            <w:left w:val="none" w:sz="0" w:space="0" w:color="auto"/>
            <w:bottom w:val="none" w:sz="0" w:space="0" w:color="auto"/>
            <w:right w:val="none" w:sz="0" w:space="0" w:color="auto"/>
          </w:divBdr>
        </w:div>
        <w:div w:id="189756767">
          <w:marLeft w:val="1166"/>
          <w:marRight w:val="0"/>
          <w:marTop w:val="0"/>
          <w:marBottom w:val="0"/>
          <w:divBdr>
            <w:top w:val="none" w:sz="0" w:space="0" w:color="auto"/>
            <w:left w:val="none" w:sz="0" w:space="0" w:color="auto"/>
            <w:bottom w:val="none" w:sz="0" w:space="0" w:color="auto"/>
            <w:right w:val="none" w:sz="0" w:space="0" w:color="auto"/>
          </w:divBdr>
        </w:div>
        <w:div w:id="184447383">
          <w:marLeft w:val="1166"/>
          <w:marRight w:val="0"/>
          <w:marTop w:val="0"/>
          <w:marBottom w:val="0"/>
          <w:divBdr>
            <w:top w:val="none" w:sz="0" w:space="0" w:color="auto"/>
            <w:left w:val="none" w:sz="0" w:space="0" w:color="auto"/>
            <w:bottom w:val="none" w:sz="0" w:space="0" w:color="auto"/>
            <w:right w:val="none" w:sz="0" w:space="0" w:color="auto"/>
          </w:divBdr>
        </w:div>
        <w:div w:id="489096746">
          <w:marLeft w:val="446"/>
          <w:marRight w:val="0"/>
          <w:marTop w:val="100"/>
          <w:marBottom w:val="0"/>
          <w:divBdr>
            <w:top w:val="none" w:sz="0" w:space="0" w:color="auto"/>
            <w:left w:val="none" w:sz="0" w:space="0" w:color="auto"/>
            <w:bottom w:val="none" w:sz="0" w:space="0" w:color="auto"/>
            <w:right w:val="none" w:sz="0" w:space="0" w:color="auto"/>
          </w:divBdr>
        </w:div>
        <w:div w:id="815029328">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73132866">
      <w:bodyDiv w:val="1"/>
      <w:marLeft w:val="0"/>
      <w:marRight w:val="0"/>
      <w:marTop w:val="0"/>
      <w:marBottom w:val="0"/>
      <w:divBdr>
        <w:top w:val="none" w:sz="0" w:space="0" w:color="auto"/>
        <w:left w:val="none" w:sz="0" w:space="0" w:color="auto"/>
        <w:bottom w:val="none" w:sz="0" w:space="0" w:color="auto"/>
        <w:right w:val="none" w:sz="0" w:space="0" w:color="auto"/>
      </w:divBdr>
      <w:divsChild>
        <w:div w:id="508177868">
          <w:marLeft w:val="446"/>
          <w:marRight w:val="0"/>
          <w:marTop w:val="0"/>
          <w:marBottom w:val="0"/>
          <w:divBdr>
            <w:top w:val="none" w:sz="0" w:space="0" w:color="auto"/>
            <w:left w:val="none" w:sz="0" w:space="0" w:color="auto"/>
            <w:bottom w:val="none" w:sz="0" w:space="0" w:color="auto"/>
            <w:right w:val="none" w:sz="0" w:space="0" w:color="auto"/>
          </w:divBdr>
        </w:div>
        <w:div w:id="1689405882">
          <w:marLeft w:val="1166"/>
          <w:marRight w:val="0"/>
          <w:marTop w:val="0"/>
          <w:marBottom w:val="0"/>
          <w:divBdr>
            <w:top w:val="none" w:sz="0" w:space="0" w:color="auto"/>
            <w:left w:val="none" w:sz="0" w:space="0" w:color="auto"/>
            <w:bottom w:val="none" w:sz="0" w:space="0" w:color="auto"/>
            <w:right w:val="none" w:sz="0" w:space="0" w:color="auto"/>
          </w:divBdr>
        </w:div>
        <w:div w:id="1168206581">
          <w:marLeft w:val="1166"/>
          <w:marRight w:val="0"/>
          <w:marTop w:val="0"/>
          <w:marBottom w:val="0"/>
          <w:divBdr>
            <w:top w:val="none" w:sz="0" w:space="0" w:color="auto"/>
            <w:left w:val="none" w:sz="0" w:space="0" w:color="auto"/>
            <w:bottom w:val="none" w:sz="0" w:space="0" w:color="auto"/>
            <w:right w:val="none" w:sz="0" w:space="0" w:color="auto"/>
          </w:divBdr>
        </w:div>
        <w:div w:id="140390948">
          <w:marLeft w:val="446"/>
          <w:marRight w:val="0"/>
          <w:marTop w:val="100"/>
          <w:marBottom w:val="0"/>
          <w:divBdr>
            <w:top w:val="none" w:sz="0" w:space="0" w:color="auto"/>
            <w:left w:val="none" w:sz="0" w:space="0" w:color="auto"/>
            <w:bottom w:val="none" w:sz="0" w:space="0" w:color="auto"/>
            <w:right w:val="none" w:sz="0" w:space="0" w:color="auto"/>
          </w:divBdr>
        </w:div>
        <w:div w:id="1683775406">
          <w:marLeft w:val="1166"/>
          <w:marRight w:val="0"/>
          <w:marTop w:val="0"/>
          <w:marBottom w:val="0"/>
          <w:divBdr>
            <w:top w:val="none" w:sz="0" w:space="0" w:color="auto"/>
            <w:left w:val="none" w:sz="0" w:space="0" w:color="auto"/>
            <w:bottom w:val="none" w:sz="0" w:space="0" w:color="auto"/>
            <w:right w:val="none" w:sz="0" w:space="0" w:color="auto"/>
          </w:divBdr>
        </w:div>
        <w:div w:id="617571479">
          <w:marLeft w:val="1166"/>
          <w:marRight w:val="0"/>
          <w:marTop w:val="0"/>
          <w:marBottom w:val="0"/>
          <w:divBdr>
            <w:top w:val="none" w:sz="0" w:space="0" w:color="auto"/>
            <w:left w:val="none" w:sz="0" w:space="0" w:color="auto"/>
            <w:bottom w:val="none" w:sz="0" w:space="0" w:color="auto"/>
            <w:right w:val="none" w:sz="0" w:space="0" w:color="auto"/>
          </w:divBdr>
        </w:div>
        <w:div w:id="1155994102">
          <w:marLeft w:val="1166"/>
          <w:marRight w:val="0"/>
          <w:marTop w:val="0"/>
          <w:marBottom w:val="0"/>
          <w:divBdr>
            <w:top w:val="none" w:sz="0" w:space="0" w:color="auto"/>
            <w:left w:val="none" w:sz="0" w:space="0" w:color="auto"/>
            <w:bottom w:val="none" w:sz="0" w:space="0" w:color="auto"/>
            <w:right w:val="none" w:sz="0" w:space="0" w:color="auto"/>
          </w:divBdr>
        </w:div>
        <w:div w:id="266278694">
          <w:marLeft w:val="446"/>
          <w:marRight w:val="0"/>
          <w:marTop w:val="100"/>
          <w:marBottom w:val="0"/>
          <w:divBdr>
            <w:top w:val="none" w:sz="0" w:space="0" w:color="auto"/>
            <w:left w:val="none" w:sz="0" w:space="0" w:color="auto"/>
            <w:bottom w:val="none" w:sz="0" w:space="0" w:color="auto"/>
            <w:right w:val="none" w:sz="0" w:space="0" w:color="auto"/>
          </w:divBdr>
        </w:div>
        <w:div w:id="1743410163">
          <w:marLeft w:val="1166"/>
          <w:marRight w:val="0"/>
          <w:marTop w:val="4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03343599">
      <w:bodyDiv w:val="1"/>
      <w:marLeft w:val="0"/>
      <w:marRight w:val="0"/>
      <w:marTop w:val="0"/>
      <w:marBottom w:val="0"/>
      <w:divBdr>
        <w:top w:val="none" w:sz="0" w:space="0" w:color="auto"/>
        <w:left w:val="none" w:sz="0" w:space="0" w:color="auto"/>
        <w:bottom w:val="none" w:sz="0" w:space="0" w:color="auto"/>
        <w:right w:val="none" w:sz="0" w:space="0" w:color="auto"/>
      </w:divBdr>
      <w:divsChild>
        <w:div w:id="1049888643">
          <w:marLeft w:val="1166"/>
          <w:marRight w:val="0"/>
          <w:marTop w:val="100"/>
          <w:marBottom w:val="0"/>
          <w:divBdr>
            <w:top w:val="none" w:sz="0" w:space="0" w:color="auto"/>
            <w:left w:val="none" w:sz="0" w:space="0" w:color="auto"/>
            <w:bottom w:val="none" w:sz="0" w:space="0" w:color="auto"/>
            <w:right w:val="none" w:sz="0" w:space="0" w:color="auto"/>
          </w:divBdr>
        </w:div>
        <w:div w:id="466897500">
          <w:marLeft w:val="1166"/>
          <w:marRight w:val="0"/>
          <w:marTop w:val="10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998082">
      <w:bodyDiv w:val="1"/>
      <w:marLeft w:val="0"/>
      <w:marRight w:val="0"/>
      <w:marTop w:val="0"/>
      <w:marBottom w:val="0"/>
      <w:divBdr>
        <w:top w:val="none" w:sz="0" w:space="0" w:color="auto"/>
        <w:left w:val="none" w:sz="0" w:space="0" w:color="auto"/>
        <w:bottom w:val="none" w:sz="0" w:space="0" w:color="auto"/>
        <w:right w:val="none" w:sz="0" w:space="0" w:color="auto"/>
      </w:divBdr>
      <w:divsChild>
        <w:div w:id="447822041">
          <w:marLeft w:val="446"/>
          <w:marRight w:val="0"/>
          <w:marTop w:val="100"/>
          <w:marBottom w:val="0"/>
          <w:divBdr>
            <w:top w:val="none" w:sz="0" w:space="0" w:color="auto"/>
            <w:left w:val="none" w:sz="0" w:space="0" w:color="auto"/>
            <w:bottom w:val="none" w:sz="0" w:space="0" w:color="auto"/>
            <w:right w:val="none" w:sz="0" w:space="0" w:color="auto"/>
          </w:divBdr>
        </w:div>
        <w:div w:id="146171804">
          <w:marLeft w:val="1166"/>
          <w:marRight w:val="0"/>
          <w:marTop w:val="0"/>
          <w:marBottom w:val="0"/>
          <w:divBdr>
            <w:top w:val="none" w:sz="0" w:space="0" w:color="auto"/>
            <w:left w:val="none" w:sz="0" w:space="0" w:color="auto"/>
            <w:bottom w:val="none" w:sz="0" w:space="0" w:color="auto"/>
            <w:right w:val="none" w:sz="0" w:space="0" w:color="auto"/>
          </w:divBdr>
        </w:div>
        <w:div w:id="1091587834">
          <w:marLeft w:val="1166"/>
          <w:marRight w:val="0"/>
          <w:marTop w:val="0"/>
          <w:marBottom w:val="0"/>
          <w:divBdr>
            <w:top w:val="none" w:sz="0" w:space="0" w:color="auto"/>
            <w:left w:val="none" w:sz="0" w:space="0" w:color="auto"/>
            <w:bottom w:val="none" w:sz="0" w:space="0" w:color="auto"/>
            <w:right w:val="none" w:sz="0" w:space="0" w:color="auto"/>
          </w:divBdr>
        </w:div>
        <w:div w:id="1423792314">
          <w:marLeft w:val="1166"/>
          <w:marRight w:val="0"/>
          <w:marTop w:val="0"/>
          <w:marBottom w:val="0"/>
          <w:divBdr>
            <w:top w:val="none" w:sz="0" w:space="0" w:color="auto"/>
            <w:left w:val="none" w:sz="0" w:space="0" w:color="auto"/>
            <w:bottom w:val="none" w:sz="0" w:space="0" w:color="auto"/>
            <w:right w:val="none" w:sz="0" w:space="0" w:color="auto"/>
          </w:divBdr>
        </w:div>
        <w:div w:id="224606711">
          <w:marLeft w:val="446"/>
          <w:marRight w:val="0"/>
          <w:marTop w:val="100"/>
          <w:marBottom w:val="0"/>
          <w:divBdr>
            <w:top w:val="none" w:sz="0" w:space="0" w:color="auto"/>
            <w:left w:val="none" w:sz="0" w:space="0" w:color="auto"/>
            <w:bottom w:val="none" w:sz="0" w:space="0" w:color="auto"/>
            <w:right w:val="none" w:sz="0" w:space="0" w:color="auto"/>
          </w:divBdr>
        </w:div>
        <w:div w:id="1314724282">
          <w:marLeft w:val="1166"/>
          <w:marRight w:val="0"/>
          <w:marTop w:val="0"/>
          <w:marBottom w:val="0"/>
          <w:divBdr>
            <w:top w:val="none" w:sz="0" w:space="0" w:color="auto"/>
            <w:left w:val="none" w:sz="0" w:space="0" w:color="auto"/>
            <w:bottom w:val="none" w:sz="0" w:space="0" w:color="auto"/>
            <w:right w:val="none" w:sz="0" w:space="0" w:color="auto"/>
          </w:divBdr>
        </w:div>
        <w:div w:id="848105460">
          <w:marLeft w:val="1166"/>
          <w:marRight w:val="0"/>
          <w:marTop w:val="0"/>
          <w:marBottom w:val="0"/>
          <w:divBdr>
            <w:top w:val="none" w:sz="0" w:space="0" w:color="auto"/>
            <w:left w:val="none" w:sz="0" w:space="0" w:color="auto"/>
            <w:bottom w:val="none" w:sz="0" w:space="0" w:color="auto"/>
            <w:right w:val="none" w:sz="0" w:space="0" w:color="auto"/>
          </w:divBdr>
        </w:div>
        <w:div w:id="995111502">
          <w:marLeft w:val="1166"/>
          <w:marRight w:val="0"/>
          <w:marTop w:val="0"/>
          <w:marBottom w:val="0"/>
          <w:divBdr>
            <w:top w:val="none" w:sz="0" w:space="0" w:color="auto"/>
            <w:left w:val="none" w:sz="0" w:space="0" w:color="auto"/>
            <w:bottom w:val="none" w:sz="0" w:space="0" w:color="auto"/>
            <w:right w:val="none" w:sz="0" w:space="0" w:color="auto"/>
          </w:divBdr>
        </w:div>
      </w:divsChild>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B4371-335A-4889-BF38-3ECD0CBF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Pages>
  <Words>2961</Words>
  <Characters>16880</Characters>
  <Application>Microsoft Office Word</Application>
  <DocSecurity>0</DocSecurity>
  <PresentationFormat/>
  <Lines>140</Lines>
  <Paragraphs>39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19802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214</cp:revision>
  <dcterms:created xsi:type="dcterms:W3CDTF">2022-01-24T03:56:00Z</dcterms:created>
  <dcterms:modified xsi:type="dcterms:W3CDTF">2022-04-26T06:12:00Z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